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E219" w14:textId="77777777" w:rsidR="00213234" w:rsidRPr="00531449" w:rsidRDefault="00213234" w:rsidP="00991672">
      <w:pPr>
        <w:contextualSpacing/>
        <w:jc w:val="center"/>
        <w:rPr>
          <w:rFonts w:ascii="Avenir Medium" w:hAnsi="Avenir Medium"/>
          <w:sz w:val="48"/>
          <w:szCs w:val="160"/>
        </w:rPr>
      </w:pPr>
      <w:r w:rsidRPr="00531449">
        <w:rPr>
          <w:rFonts w:ascii="Avenir Medium" w:hAnsi="Avenir Medium"/>
          <w:b/>
          <w:bCs/>
          <w:sz w:val="48"/>
          <w:szCs w:val="160"/>
          <w:u w:val="single"/>
        </w:rPr>
        <w:t>English Department Internship Worksites</w:t>
      </w:r>
    </w:p>
    <w:p w14:paraId="31FDC1D5" w14:textId="77777777" w:rsidR="00213234" w:rsidRPr="0090136C" w:rsidRDefault="00213234" w:rsidP="00991672">
      <w:pPr>
        <w:contextualSpacing/>
        <w:rPr>
          <w:rFonts w:ascii="Avenir Medium" w:hAnsi="Avenir Medium"/>
          <w:sz w:val="20"/>
          <w:szCs w:val="20"/>
        </w:rPr>
      </w:pPr>
    </w:p>
    <w:p w14:paraId="7E79E193" w14:textId="652398CD" w:rsidR="00CD5920" w:rsidRDefault="00213234" w:rsidP="0041234A">
      <w:pPr>
        <w:contextualSpacing/>
        <w:jc w:val="center"/>
        <w:rPr>
          <w:rFonts w:ascii="Avenir Medium" w:hAnsi="Avenir Medium"/>
          <w:sz w:val="20"/>
          <w:szCs w:val="20"/>
        </w:rPr>
      </w:pPr>
      <w:r w:rsidRPr="007D6F3E">
        <w:rPr>
          <w:rFonts w:ascii="Avenir Medium" w:hAnsi="Avenir Medium"/>
          <w:sz w:val="20"/>
          <w:szCs w:val="20"/>
        </w:rPr>
        <w:t>Check out FAQs and procedures at</w:t>
      </w:r>
      <w:r w:rsidR="00390D8C">
        <w:rPr>
          <w:rFonts w:ascii="Avenir Medium" w:hAnsi="Avenir Medium"/>
          <w:sz w:val="20"/>
          <w:szCs w:val="20"/>
        </w:rPr>
        <w:t xml:space="preserve"> </w:t>
      </w:r>
      <w:r w:rsidR="001B066A">
        <w:rPr>
          <w:rFonts w:ascii="Avenir Medium" w:hAnsi="Avenir Medium"/>
          <w:sz w:val="20"/>
          <w:szCs w:val="20"/>
        </w:rPr>
        <w:t xml:space="preserve">-- </w:t>
      </w:r>
      <w:hyperlink r:id="rId7" w:history="1">
        <w:r w:rsidRPr="007D6F3E">
          <w:rPr>
            <w:rStyle w:val="Hyperlink"/>
            <w:rFonts w:ascii="Avenir Medium" w:hAnsi="Avenir Medium"/>
            <w:color w:val="auto"/>
            <w:sz w:val="20"/>
            <w:szCs w:val="20"/>
          </w:rPr>
          <w:t>https://addran.tcu.edu/english/undergraduate-programs/internships/internships.php</w:t>
        </w:r>
      </w:hyperlink>
    </w:p>
    <w:p w14:paraId="247CAF2A" w14:textId="77777777" w:rsidR="0041234A" w:rsidRDefault="0041234A" w:rsidP="0041234A">
      <w:pPr>
        <w:contextualSpacing/>
        <w:jc w:val="center"/>
        <w:rPr>
          <w:rFonts w:ascii="Avenir Medium" w:hAnsi="Avenir Medium"/>
          <w:sz w:val="20"/>
          <w:szCs w:val="20"/>
        </w:rPr>
      </w:pPr>
    </w:p>
    <w:p w14:paraId="77D6D5CC" w14:textId="484A1664" w:rsidR="004024DF" w:rsidRPr="00CD5920" w:rsidRDefault="00CD5920" w:rsidP="00CD5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EDITING/PUBLISHING</w:t>
      </w:r>
    </w:p>
    <w:p w14:paraId="391E1D4B" w14:textId="375FD64B" w:rsidR="00213234" w:rsidRPr="007D6F3E" w:rsidRDefault="00213234" w:rsidP="00991672">
      <w:pPr>
        <w:widowControl w:val="0"/>
        <w:tabs>
          <w:tab w:val="right" w:pos="160"/>
          <w:tab w:val="left" w:pos="320"/>
        </w:tabs>
        <w:autoSpaceDE w:val="0"/>
        <w:autoSpaceDN w:val="0"/>
        <w:adjustRightInd w:val="0"/>
        <w:contextualSpacing/>
        <w:rPr>
          <w:rFonts w:ascii="Avenir Medium" w:hAnsi="Avenir Medium"/>
          <w:sz w:val="20"/>
          <w:szCs w:val="20"/>
        </w:rPr>
      </w:pPr>
      <w:hyperlink r:id="rId8" w:history="1">
        <w:r w:rsidRPr="007D6F3E">
          <w:rPr>
            <w:rStyle w:val="Hyperlink"/>
            <w:rFonts w:ascii="Avenir Medium" w:hAnsi="Avenir Medium"/>
            <w:color w:val="auto"/>
            <w:sz w:val="20"/>
            <w:szCs w:val="20"/>
          </w:rPr>
          <w:t>Brown Books Publishing Group</w:t>
        </w:r>
      </w:hyperlink>
      <w:r w:rsidRPr="007D6F3E">
        <w:rPr>
          <w:rFonts w:ascii="Avenir Medium" w:hAnsi="Avenir Medium"/>
          <w:sz w:val="20"/>
          <w:szCs w:val="20"/>
        </w:rPr>
        <w:t xml:space="preserve"> Brown Books, in Dallas, has two kinds of established internships for writers: editorial internships and public relations internships. Find details about the positions and instructions on how to apply on the </w:t>
      </w:r>
      <w:hyperlink r:id="rId9" w:history="1">
        <w:r w:rsidRPr="007D6F3E">
          <w:rPr>
            <w:rStyle w:val="Hyperlink"/>
            <w:rFonts w:ascii="Avenir Medium" w:hAnsi="Avenir Medium"/>
            <w:color w:val="auto"/>
            <w:sz w:val="20"/>
            <w:szCs w:val="20"/>
          </w:rPr>
          <w:t>career page</w:t>
        </w:r>
      </w:hyperlink>
      <w:r w:rsidRPr="007D6F3E">
        <w:rPr>
          <w:rFonts w:ascii="Avenir Medium" w:hAnsi="Avenir Medium"/>
          <w:sz w:val="20"/>
          <w:szCs w:val="20"/>
        </w:rPr>
        <w:t xml:space="preserve"> of their website. These positions are competitive. Editorial interns should have experience using the </w:t>
      </w:r>
      <w:r w:rsidRPr="007D6F3E">
        <w:rPr>
          <w:rFonts w:ascii="Avenir Medium" w:hAnsi="Avenir Medium"/>
          <w:i/>
          <w:iCs/>
          <w:sz w:val="20"/>
          <w:szCs w:val="20"/>
        </w:rPr>
        <w:t>Chicago Manual of Style</w:t>
      </w:r>
      <w:r w:rsidRPr="007D6F3E">
        <w:rPr>
          <w:rFonts w:ascii="Avenir Medium" w:hAnsi="Avenir Medium"/>
          <w:sz w:val="20"/>
          <w:szCs w:val="20"/>
        </w:rPr>
        <w:t>.</w:t>
      </w:r>
    </w:p>
    <w:p w14:paraId="53568CC1" w14:textId="77777777" w:rsidR="00213234" w:rsidRPr="007D6F3E" w:rsidRDefault="00213234" w:rsidP="00991672">
      <w:pPr>
        <w:widowControl w:val="0"/>
        <w:tabs>
          <w:tab w:val="right" w:pos="160"/>
          <w:tab w:val="left" w:pos="320"/>
        </w:tabs>
        <w:autoSpaceDE w:val="0"/>
        <w:autoSpaceDN w:val="0"/>
        <w:adjustRightInd w:val="0"/>
        <w:contextualSpacing/>
        <w:rPr>
          <w:rFonts w:ascii="Avenir Medium" w:hAnsi="Avenir Medium"/>
          <w:sz w:val="20"/>
          <w:szCs w:val="20"/>
        </w:rPr>
      </w:pPr>
    </w:p>
    <w:p w14:paraId="3A629F08" w14:textId="77777777" w:rsidR="00213234" w:rsidRPr="007D6F3E" w:rsidRDefault="00213234" w:rsidP="00991672">
      <w:pPr>
        <w:widowControl w:val="0"/>
        <w:tabs>
          <w:tab w:val="left" w:pos="320"/>
        </w:tabs>
        <w:autoSpaceDE w:val="0"/>
        <w:autoSpaceDN w:val="0"/>
        <w:adjustRightInd w:val="0"/>
        <w:contextualSpacing/>
        <w:rPr>
          <w:rFonts w:ascii="Avenir Medium" w:hAnsi="Avenir Medium"/>
          <w:sz w:val="20"/>
          <w:szCs w:val="20"/>
        </w:rPr>
      </w:pPr>
      <w:hyperlink r:id="rId10" w:history="1">
        <w:r w:rsidRPr="007D6F3E">
          <w:rPr>
            <w:rStyle w:val="Hyperlink"/>
            <w:rFonts w:ascii="Avenir Medium" w:hAnsi="Avenir Medium"/>
            <w:color w:val="auto"/>
            <w:sz w:val="20"/>
            <w:szCs w:val="20"/>
          </w:rPr>
          <w:t>TCU Press</w:t>
        </w:r>
      </w:hyperlink>
      <w:r w:rsidRPr="007D6F3E">
        <w:rPr>
          <w:rFonts w:ascii="Avenir Medium" w:hAnsi="Avenir Medium"/>
          <w:sz w:val="20"/>
          <w:szCs w:val="20"/>
        </w:rPr>
        <w:t xml:space="preserve"> Contact: Dan Williams, Director, </w:t>
      </w:r>
      <w:hyperlink r:id="rId11" w:history="1">
        <w:r w:rsidRPr="007D6F3E">
          <w:rPr>
            <w:rStyle w:val="Hyperlink"/>
            <w:rFonts w:ascii="Avenir Medium" w:hAnsi="Avenir Medium"/>
            <w:color w:val="auto"/>
            <w:sz w:val="20"/>
            <w:szCs w:val="20"/>
          </w:rPr>
          <w:t>d.e.williams@tcu.edu</w:t>
        </w:r>
      </w:hyperlink>
      <w:r w:rsidRPr="007D6F3E">
        <w:rPr>
          <w:rFonts w:ascii="Avenir Medium" w:hAnsi="Avenir Medium"/>
          <w:sz w:val="20"/>
          <w:szCs w:val="20"/>
        </w:rPr>
        <w:t>. Students work on all aspects of book publication: editing, proofing, creating style sheets, catalog copy, reader’s reports, etc. This internship requires 10 hours/week.</w:t>
      </w:r>
    </w:p>
    <w:p w14:paraId="5B265705" w14:textId="77777777" w:rsidR="00D27096" w:rsidRDefault="00213234" w:rsidP="00D27096">
      <w:pPr>
        <w:contextualSpacing/>
        <w:rPr>
          <w:rFonts w:ascii="Avenir Medium" w:hAnsi="Avenir Medium"/>
          <w:sz w:val="20"/>
          <w:szCs w:val="20"/>
        </w:rPr>
      </w:pPr>
      <w:r w:rsidRPr="007D6F3E">
        <w:rPr>
          <w:rFonts w:ascii="Avenir Medium" w:hAnsi="Avenir Medium"/>
          <w:sz w:val="20"/>
          <w:szCs w:val="20"/>
        </w:rPr>
        <w:t xml:space="preserve"> </w:t>
      </w:r>
    </w:p>
    <w:p w14:paraId="68E533FB" w14:textId="42DF3A45" w:rsidR="00D27096" w:rsidRPr="000C2A14" w:rsidRDefault="00D27096" w:rsidP="00D270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MAGAZINES AND DIGITAL PUBLI</w:t>
      </w:r>
      <w:r w:rsidR="00840643">
        <w:rPr>
          <w:rFonts w:ascii="Avenir Medium" w:hAnsi="Avenir Medium"/>
          <w:b/>
          <w:bCs/>
        </w:rPr>
        <w:t>CATIONS</w:t>
      </w:r>
    </w:p>
    <w:p w14:paraId="1008A341" w14:textId="2A2BF610" w:rsidR="00213234" w:rsidRPr="007D6F3E" w:rsidRDefault="00213234" w:rsidP="00991672">
      <w:pPr>
        <w:contextualSpacing/>
        <w:rPr>
          <w:rFonts w:ascii="Avenir Medium" w:hAnsi="Avenir Medium"/>
          <w:sz w:val="20"/>
          <w:szCs w:val="20"/>
          <w:highlight w:val="yellow"/>
        </w:rPr>
      </w:pPr>
      <w:hyperlink r:id="rId12" w:history="1">
        <w:r w:rsidRPr="007D6F3E">
          <w:rPr>
            <w:rStyle w:val="Hyperlink"/>
            <w:rFonts w:ascii="Avenir Medium" w:hAnsi="Avenir Medium"/>
            <w:color w:val="auto"/>
            <w:sz w:val="20"/>
            <w:szCs w:val="20"/>
          </w:rPr>
          <w:t>D Magazine Partners</w:t>
        </w:r>
      </w:hyperlink>
      <w:r w:rsidRPr="007D6F3E">
        <w:rPr>
          <w:rFonts w:ascii="Avenir Medium" w:hAnsi="Avenir Medium"/>
          <w:sz w:val="20"/>
          <w:szCs w:val="20"/>
        </w:rPr>
        <w:t xml:space="preserve">  D Magazine Partners offers a range of highly competitive internships in Events, Editorial/Journalism and</w:t>
      </w:r>
      <w:r w:rsidR="006A0B35">
        <w:rPr>
          <w:rFonts w:ascii="Avenir Medium" w:hAnsi="Avenir Medium"/>
          <w:sz w:val="20"/>
          <w:szCs w:val="20"/>
        </w:rPr>
        <w:t xml:space="preserve"> </w:t>
      </w:r>
      <w:r w:rsidRPr="007D6F3E">
        <w:rPr>
          <w:rFonts w:ascii="Avenir Medium" w:hAnsi="Avenir Medium"/>
          <w:sz w:val="20"/>
          <w:szCs w:val="20"/>
        </w:rPr>
        <w:t>Brand/</w:t>
      </w:r>
      <w:r w:rsidR="0072078C" w:rsidRPr="007D6F3E">
        <w:rPr>
          <w:rFonts w:ascii="Avenir Medium" w:hAnsi="Avenir Medium"/>
          <w:sz w:val="20"/>
          <w:szCs w:val="20"/>
        </w:rPr>
        <w:t>social media</w:t>
      </w:r>
      <w:r w:rsidRPr="007D6F3E">
        <w:rPr>
          <w:rFonts w:ascii="Avenir Medium" w:hAnsi="Avenir Medium"/>
          <w:sz w:val="20"/>
          <w:szCs w:val="20"/>
        </w:rPr>
        <w:t>. Interns are assigned to a specific media platform: D Magazine, D Home, D Weddings, D CEO, and D Online.</w:t>
      </w:r>
      <w:r w:rsidR="006A0B35">
        <w:rPr>
          <w:rFonts w:ascii="Avenir Medium" w:hAnsi="Avenir Medium"/>
          <w:sz w:val="20"/>
          <w:szCs w:val="20"/>
        </w:rPr>
        <w:t xml:space="preserve"> </w:t>
      </w:r>
      <w:r w:rsidRPr="007D6F3E">
        <w:rPr>
          <w:rFonts w:ascii="Avenir Medium" w:hAnsi="Avenir Medium"/>
          <w:sz w:val="20"/>
          <w:szCs w:val="20"/>
        </w:rPr>
        <w:t xml:space="preserve">Qualified candidates for the program must be able to work under demanding deadlines as well as possess excellent computer, communication, and organizational skills. Interns must be at least 18 to apply (Brand interns must be 21) and be able to work at least 12 hours per week. Interns get a $2,000 stipend to cover expenses. Hybrid work is negotiable for all internships except the D Editorial internship. Find detailed descriptions and instructions for applying on their </w:t>
      </w:r>
      <w:hyperlink r:id="rId13" w:history="1">
        <w:r w:rsidRPr="007D6F3E">
          <w:rPr>
            <w:rStyle w:val="Hyperlink"/>
            <w:rFonts w:ascii="Avenir Medium" w:hAnsi="Avenir Medium"/>
            <w:color w:val="auto"/>
            <w:sz w:val="20"/>
            <w:szCs w:val="20"/>
          </w:rPr>
          <w:t>internship page</w:t>
        </w:r>
      </w:hyperlink>
      <w:r w:rsidRPr="007D6F3E">
        <w:rPr>
          <w:rFonts w:ascii="Avenir Medium" w:hAnsi="Avenir Medium"/>
          <w:sz w:val="20"/>
          <w:szCs w:val="20"/>
        </w:rPr>
        <w:t>.</w:t>
      </w:r>
    </w:p>
    <w:p w14:paraId="366BB67A" w14:textId="77777777" w:rsidR="00213234" w:rsidRPr="007D6F3E" w:rsidRDefault="00213234" w:rsidP="00991672">
      <w:pPr>
        <w:contextualSpacing/>
        <w:rPr>
          <w:rFonts w:ascii="Avenir Medium" w:hAnsi="Avenir Medium"/>
          <w:sz w:val="20"/>
          <w:szCs w:val="20"/>
        </w:rPr>
      </w:pPr>
    </w:p>
    <w:p w14:paraId="5D443332" w14:textId="77777777" w:rsidR="00213234" w:rsidRPr="007D6F3E" w:rsidRDefault="00213234" w:rsidP="00991672">
      <w:pPr>
        <w:contextualSpacing/>
        <w:rPr>
          <w:rFonts w:ascii="Avenir Medium" w:hAnsi="Avenir Medium"/>
          <w:sz w:val="20"/>
          <w:szCs w:val="20"/>
        </w:rPr>
      </w:pPr>
      <w:hyperlink r:id="rId14" w:history="1">
        <w:r w:rsidRPr="007D6F3E">
          <w:rPr>
            <w:rStyle w:val="Hyperlink"/>
            <w:rFonts w:ascii="Avenir Medium" w:hAnsi="Avenir Medium"/>
            <w:color w:val="auto"/>
            <w:sz w:val="20"/>
            <w:szCs w:val="20"/>
          </w:rPr>
          <w:t>Dallas Innovates</w:t>
        </w:r>
      </w:hyperlink>
      <w:r w:rsidRPr="007D6F3E">
        <w:rPr>
          <w:rFonts w:ascii="Avenir Medium" w:hAnsi="Avenir Medium"/>
          <w:sz w:val="20"/>
          <w:szCs w:val="20"/>
        </w:rPr>
        <w:t xml:space="preserve"> Dallas Innovates reports on “what’s new, next, and reimagined” in the Dallas-Fort Worth area through their online news site, a daily e-newsletter, and an annual print magazine. Editorial interns research and write feature stories for online publication.</w:t>
      </w:r>
    </w:p>
    <w:p w14:paraId="1C6CECF1" w14:textId="77777777" w:rsidR="00213234" w:rsidRPr="007D6F3E" w:rsidRDefault="00213234" w:rsidP="00991672">
      <w:pPr>
        <w:widowControl w:val="0"/>
        <w:tabs>
          <w:tab w:val="left" w:pos="0"/>
        </w:tabs>
        <w:autoSpaceDE w:val="0"/>
        <w:autoSpaceDN w:val="0"/>
        <w:adjustRightInd w:val="0"/>
        <w:contextualSpacing/>
        <w:rPr>
          <w:rFonts w:ascii="Avenir Medium" w:hAnsi="Avenir Medium"/>
          <w:sz w:val="20"/>
          <w:szCs w:val="20"/>
        </w:rPr>
      </w:pPr>
    </w:p>
    <w:p w14:paraId="19CAA2FC" w14:textId="77777777" w:rsidR="00213234" w:rsidRPr="007D6F3E" w:rsidRDefault="00213234" w:rsidP="00991672">
      <w:pPr>
        <w:widowControl w:val="0"/>
        <w:tabs>
          <w:tab w:val="left" w:pos="0"/>
        </w:tabs>
        <w:autoSpaceDE w:val="0"/>
        <w:autoSpaceDN w:val="0"/>
        <w:adjustRightInd w:val="0"/>
        <w:contextualSpacing/>
        <w:rPr>
          <w:rFonts w:ascii="Avenir Medium" w:hAnsi="Avenir Medium"/>
          <w:sz w:val="20"/>
          <w:szCs w:val="20"/>
        </w:rPr>
      </w:pPr>
      <w:hyperlink r:id="rId15" w:history="1">
        <w:r w:rsidRPr="007D6F3E">
          <w:rPr>
            <w:rStyle w:val="Hyperlink"/>
            <w:rFonts w:ascii="Avenir Medium" w:hAnsi="Avenir Medium"/>
            <w:color w:val="auto"/>
            <w:sz w:val="20"/>
            <w:szCs w:val="20"/>
          </w:rPr>
          <w:t>Fort Worth Magazine</w:t>
        </w:r>
      </w:hyperlink>
      <w:r w:rsidRPr="007D6F3E">
        <w:rPr>
          <w:rFonts w:ascii="Avenir Medium" w:hAnsi="Avenir Medium"/>
          <w:sz w:val="20"/>
          <w:szCs w:val="20"/>
        </w:rPr>
        <w:t xml:space="preserve"> offers local content on print and digital platforms. The magazine has competitive internships in a variety of areas: editorial—magazine, editorial—blogs/web, social media, and digital/social media. Interns must be able to write under strict deadlines and work a minimum of 12 hours per week for a 3-month term. </w:t>
      </w:r>
      <w:hyperlink r:id="rId16" w:history="1">
        <w:r w:rsidRPr="007D6F3E">
          <w:rPr>
            <w:rStyle w:val="Hyperlink"/>
            <w:rFonts w:ascii="Avenir Medium" w:hAnsi="Avenir Medium"/>
            <w:color w:val="auto"/>
            <w:sz w:val="20"/>
            <w:szCs w:val="20"/>
          </w:rPr>
          <w:t>Apply</w:t>
        </w:r>
      </w:hyperlink>
      <w:r w:rsidRPr="007D6F3E">
        <w:rPr>
          <w:rFonts w:ascii="Avenir Medium" w:hAnsi="Avenir Medium"/>
          <w:sz w:val="20"/>
          <w:szCs w:val="20"/>
        </w:rPr>
        <w:t xml:space="preserve"> on the magazine’s website.</w:t>
      </w:r>
    </w:p>
    <w:p w14:paraId="0DDB5153" w14:textId="77777777" w:rsidR="00213234" w:rsidRPr="007D6F3E" w:rsidRDefault="00213234" w:rsidP="00991672">
      <w:pPr>
        <w:contextualSpacing/>
        <w:rPr>
          <w:rFonts w:ascii="Avenir Medium" w:hAnsi="Avenir Medium"/>
          <w:sz w:val="20"/>
          <w:szCs w:val="20"/>
        </w:rPr>
      </w:pPr>
    </w:p>
    <w:p w14:paraId="31CBA456" w14:textId="77777777" w:rsidR="00213234" w:rsidRPr="007D6F3E" w:rsidRDefault="00213234" w:rsidP="0035165C">
      <w:pPr>
        <w:pBdr>
          <w:top w:val="single" w:sz="4" w:space="1" w:color="auto"/>
          <w:left w:val="single" w:sz="4" w:space="4" w:color="auto"/>
          <w:bottom w:val="single" w:sz="4" w:space="1" w:color="auto"/>
          <w:right w:val="single" w:sz="4" w:space="4" w:color="auto"/>
        </w:pBdr>
        <w:shd w:val="clear" w:color="auto" w:fill="C9C0EE"/>
        <w:contextualSpacing/>
        <w:rPr>
          <w:rFonts w:ascii="Avenir Medium" w:hAnsi="Avenir Medium"/>
          <w:sz w:val="20"/>
          <w:szCs w:val="20"/>
        </w:rPr>
      </w:pPr>
      <w:r w:rsidRPr="007D6F3E">
        <w:rPr>
          <w:rFonts w:ascii="Avenir Medium" w:hAnsi="Avenir Medium"/>
          <w:b/>
          <w:bCs/>
          <w:sz w:val="20"/>
          <w:szCs w:val="20"/>
        </w:rPr>
        <w:t xml:space="preserve">√√√ </w:t>
      </w:r>
      <w:r w:rsidRPr="007D6F3E">
        <w:rPr>
          <w:rFonts w:ascii="Avenir Medium" w:hAnsi="Avenir Medium"/>
          <w:b/>
          <w:bCs/>
          <w:smallCaps/>
          <w:sz w:val="20"/>
          <w:szCs w:val="20"/>
        </w:rPr>
        <w:t>new</w:t>
      </w:r>
      <w:r w:rsidRPr="007D6F3E">
        <w:rPr>
          <w:rFonts w:ascii="Avenir Medium" w:hAnsi="Avenir Medium"/>
          <w:sz w:val="20"/>
          <w:szCs w:val="20"/>
        </w:rPr>
        <w:t xml:space="preserve"> </w:t>
      </w:r>
      <w:hyperlink r:id="rId17" w:history="1">
        <w:r w:rsidRPr="007D6F3E">
          <w:rPr>
            <w:rStyle w:val="Hyperlink"/>
            <w:rFonts w:ascii="Avenir Medium" w:hAnsi="Avenir Medium"/>
            <w:color w:val="auto"/>
            <w:sz w:val="20"/>
            <w:szCs w:val="20"/>
          </w:rPr>
          <w:t>Her Campus at TCU</w:t>
        </w:r>
      </w:hyperlink>
      <w:r w:rsidRPr="007D6F3E">
        <w:rPr>
          <w:rFonts w:ascii="Avenir Medium" w:hAnsi="Avenir Medium"/>
          <w:sz w:val="20"/>
          <w:szCs w:val="20"/>
        </w:rPr>
        <w:t xml:space="preserve">. Online magazine for and by college women. TCU’s chapter functions as a writing club with </w:t>
      </w:r>
      <w:hyperlink r:id="rId18" w:history="1">
        <w:r w:rsidRPr="007D6F3E">
          <w:rPr>
            <w:rStyle w:val="Hyperlink"/>
            <w:rFonts w:ascii="Avenir Medium" w:hAnsi="Avenir Medium"/>
            <w:color w:val="auto"/>
            <w:sz w:val="20"/>
            <w:szCs w:val="20"/>
          </w:rPr>
          <w:t>campus meetings and events</w:t>
        </w:r>
      </w:hyperlink>
      <w:r w:rsidRPr="007D6F3E">
        <w:rPr>
          <w:rFonts w:ascii="Avenir Medium" w:hAnsi="Avenir Medium"/>
          <w:sz w:val="20"/>
          <w:szCs w:val="20"/>
        </w:rPr>
        <w:t xml:space="preserve">—and, of course, opportunities to publish articles on academics, entertainment, work, décor, mental health, culture, etc. Students may apply for internships with </w:t>
      </w:r>
      <w:hyperlink r:id="rId19" w:history="1">
        <w:r w:rsidRPr="007D6F3E">
          <w:rPr>
            <w:rStyle w:val="Hyperlink"/>
            <w:rFonts w:ascii="Avenir Medium" w:hAnsi="Avenir Medium"/>
            <w:color w:val="auto"/>
            <w:sz w:val="20"/>
            <w:szCs w:val="20"/>
          </w:rPr>
          <w:t>TCU’s campus chapter</w:t>
        </w:r>
      </w:hyperlink>
      <w:r w:rsidRPr="007D6F3E">
        <w:rPr>
          <w:rFonts w:ascii="Avenir Medium" w:hAnsi="Avenir Medium"/>
          <w:sz w:val="20"/>
          <w:szCs w:val="20"/>
        </w:rPr>
        <w:t xml:space="preserve"> or for positions on the </w:t>
      </w:r>
      <w:hyperlink r:id="rId20" w:history="1">
        <w:r w:rsidRPr="007D6F3E">
          <w:rPr>
            <w:rStyle w:val="Hyperlink"/>
            <w:rFonts w:ascii="Avenir Medium" w:hAnsi="Avenir Medium"/>
            <w:color w:val="auto"/>
            <w:sz w:val="20"/>
            <w:szCs w:val="20"/>
          </w:rPr>
          <w:t>national team</w:t>
        </w:r>
      </w:hyperlink>
      <w:r w:rsidRPr="007D6F3E">
        <w:rPr>
          <w:rFonts w:ascii="Avenir Medium" w:hAnsi="Avenir Medium"/>
          <w:sz w:val="20"/>
          <w:szCs w:val="20"/>
        </w:rPr>
        <w:t>. Prospective interns should have a working knowledge of all Microsoft Office platforms. Internship application deadlines: mid-August for fall, mid-December for spring, and end of April for summer. However, since internship applications are read (and positions filled) on a rolling basis, students are strongly encouraged to apply early.</w:t>
      </w:r>
    </w:p>
    <w:p w14:paraId="6C6C4025" w14:textId="77777777" w:rsidR="00213234" w:rsidRPr="007D6F3E" w:rsidRDefault="00213234" w:rsidP="00991672">
      <w:pPr>
        <w:widowControl w:val="0"/>
        <w:tabs>
          <w:tab w:val="left" w:pos="0"/>
        </w:tabs>
        <w:autoSpaceDE w:val="0"/>
        <w:autoSpaceDN w:val="0"/>
        <w:adjustRightInd w:val="0"/>
        <w:contextualSpacing/>
        <w:rPr>
          <w:rFonts w:ascii="Avenir Medium" w:hAnsi="Avenir Medium"/>
          <w:sz w:val="20"/>
          <w:szCs w:val="20"/>
        </w:rPr>
      </w:pPr>
      <w:r w:rsidRPr="007D6F3E">
        <w:rPr>
          <w:rFonts w:ascii="Avenir Medium" w:hAnsi="Avenir Medium"/>
          <w:sz w:val="20"/>
          <w:szCs w:val="20"/>
        </w:rPr>
        <w:t xml:space="preserve"> </w:t>
      </w:r>
    </w:p>
    <w:p w14:paraId="0FE5C188" w14:textId="3E5FFA51" w:rsidR="00213234" w:rsidRPr="007D6F3E" w:rsidRDefault="00213234" w:rsidP="00991672">
      <w:pPr>
        <w:widowControl w:val="0"/>
        <w:autoSpaceDE w:val="0"/>
        <w:autoSpaceDN w:val="0"/>
        <w:adjustRightInd w:val="0"/>
        <w:contextualSpacing/>
        <w:rPr>
          <w:rFonts w:ascii="Avenir Medium" w:eastAsiaTheme="minorEastAsia" w:hAnsi="Avenir Medium" w:cs="Verdana"/>
          <w:sz w:val="20"/>
          <w:szCs w:val="20"/>
        </w:rPr>
      </w:pPr>
      <w:hyperlink r:id="rId21" w:history="1">
        <w:r w:rsidRPr="007D6F3E">
          <w:rPr>
            <w:rStyle w:val="Hyperlink"/>
            <w:rFonts w:ascii="Avenir Medium" w:hAnsi="Avenir Medium"/>
            <w:color w:val="auto"/>
            <w:sz w:val="20"/>
            <w:szCs w:val="20"/>
          </w:rPr>
          <w:t>TCU Magazine</w:t>
        </w:r>
      </w:hyperlink>
      <w:r w:rsidRPr="007D6F3E">
        <w:rPr>
          <w:rFonts w:ascii="Avenir Medium" w:hAnsi="Avenir Medium"/>
          <w:sz w:val="20"/>
          <w:szCs w:val="20"/>
        </w:rPr>
        <w:t xml:space="preserve"> Contact: Laura Meyn, Assistant Editor, </w:t>
      </w:r>
      <w:hyperlink r:id="rId22" w:history="1">
        <w:r w:rsidRPr="007D6F3E">
          <w:rPr>
            <w:rStyle w:val="Hyperlink"/>
            <w:rFonts w:ascii="Avenir Medium" w:hAnsi="Avenir Medium"/>
            <w:color w:val="auto"/>
            <w:sz w:val="20"/>
            <w:szCs w:val="20"/>
          </w:rPr>
          <w:t>l.meyn@tcu.edu</w:t>
        </w:r>
      </w:hyperlink>
      <w:r w:rsidRPr="007D6F3E">
        <w:rPr>
          <w:rFonts w:ascii="Avenir Medium" w:hAnsi="Avenir Medium"/>
          <w:sz w:val="20"/>
          <w:szCs w:val="20"/>
        </w:rPr>
        <w:t xml:space="preserve"> Research and write signed articles for blog and/or print</w:t>
      </w:r>
      <w:r w:rsidR="006A0B35">
        <w:rPr>
          <w:rFonts w:ascii="Avenir Medium" w:hAnsi="Avenir Medium"/>
          <w:sz w:val="20"/>
          <w:szCs w:val="20"/>
        </w:rPr>
        <w:t xml:space="preserve"> </w:t>
      </w:r>
      <w:r w:rsidRPr="007D6F3E">
        <w:rPr>
          <w:rFonts w:ascii="Avenir Medium" w:hAnsi="Avenir Medium"/>
          <w:sz w:val="20"/>
          <w:szCs w:val="20"/>
        </w:rPr>
        <w:t xml:space="preserve">magazine. </w:t>
      </w:r>
      <w:r w:rsidRPr="007D6F3E">
        <w:rPr>
          <w:rFonts w:ascii="Avenir Medium" w:eastAsiaTheme="minorEastAsia" w:hAnsi="Avenir Medium" w:cs="Verdana"/>
          <w:sz w:val="20"/>
          <w:szCs w:val="20"/>
        </w:rPr>
        <w:t>Interns work 15 hours a week, including participating in a weekly staff meeting.</w:t>
      </w:r>
      <w:r w:rsidRPr="007D6F3E">
        <w:rPr>
          <w:rFonts w:ascii="Avenir Medium" w:eastAsiaTheme="minorEastAsia" w:hAnsi="Avenir Medium"/>
          <w:sz w:val="20"/>
          <w:szCs w:val="20"/>
        </w:rPr>
        <w:t xml:space="preserve"> </w:t>
      </w:r>
      <w:r w:rsidRPr="007D6F3E">
        <w:rPr>
          <w:rFonts w:ascii="Avenir Medium" w:eastAsiaTheme="minorEastAsia" w:hAnsi="Avenir Medium" w:cs="Verdana"/>
          <w:sz w:val="20"/>
          <w:szCs w:val="20"/>
        </w:rPr>
        <w:t>To apply, submit a cover letter, resume, and 3-5 writing samples via email to Ms. Meyn. Please write “TCU Magazine Internship” in the email’s subject line. TCU Magazine accepts two interns during spring and fall as well as one paid intern in the summer (advertised in Frog Jobs). Application deadlines: late November for spring internship and early May for fall internship.</w:t>
      </w:r>
    </w:p>
    <w:p w14:paraId="49FBEA42" w14:textId="11B8277B" w:rsidR="00794AA4" w:rsidRDefault="00794AA4" w:rsidP="00991672">
      <w:pPr>
        <w:contextualSpacing/>
        <w:rPr>
          <w:rFonts w:ascii="Avenir Medium" w:hAnsi="Avenir Medium"/>
          <w:sz w:val="20"/>
          <w:szCs w:val="20"/>
        </w:rPr>
      </w:pPr>
    </w:p>
    <w:p w14:paraId="0093A28C" w14:textId="3278811A" w:rsidR="000C2A14" w:rsidRPr="006C3AD8" w:rsidRDefault="000C2A14" w:rsidP="006C3A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sidRPr="000C2A14">
        <w:rPr>
          <w:rFonts w:ascii="Avenir Medium" w:hAnsi="Avenir Medium"/>
          <w:b/>
          <w:bCs/>
        </w:rPr>
        <w:t>NON-PROFITS</w:t>
      </w:r>
    </w:p>
    <w:p w14:paraId="50332068" w14:textId="006203E7" w:rsidR="00213234" w:rsidRPr="007D6F3E" w:rsidRDefault="00213234" w:rsidP="008C005A">
      <w:pPr>
        <w:widowControl w:val="0"/>
        <w:pBdr>
          <w:top w:val="single" w:sz="4" w:space="1" w:color="auto"/>
          <w:left w:val="single" w:sz="4" w:space="4" w:color="auto"/>
          <w:bottom w:val="single" w:sz="4" w:space="1" w:color="auto"/>
          <w:right w:val="single" w:sz="4" w:space="4" w:color="auto"/>
        </w:pBdr>
        <w:shd w:val="clear" w:color="auto" w:fill="BDD6EE" w:themeFill="accent5" w:themeFillTint="66"/>
        <w:tabs>
          <w:tab w:val="right" w:pos="160"/>
          <w:tab w:val="left" w:pos="320"/>
        </w:tabs>
        <w:autoSpaceDE w:val="0"/>
        <w:autoSpaceDN w:val="0"/>
        <w:adjustRightInd w:val="0"/>
        <w:contextualSpacing/>
        <w:rPr>
          <w:rFonts w:ascii="Avenir Medium" w:hAnsi="Avenir Medium" w:cstheme="majorHAnsi"/>
          <w:sz w:val="20"/>
          <w:szCs w:val="20"/>
        </w:rPr>
      </w:pPr>
      <w:r w:rsidRPr="007D6F3E">
        <w:rPr>
          <w:rFonts w:ascii="Avenir Medium" w:hAnsi="Avenir Medium"/>
          <w:b/>
          <w:bCs/>
          <w:sz w:val="20"/>
          <w:szCs w:val="20"/>
        </w:rPr>
        <w:t xml:space="preserve">√√√ </w:t>
      </w:r>
      <w:r w:rsidRPr="007D6F3E">
        <w:rPr>
          <w:rFonts w:ascii="Avenir Medium" w:hAnsi="Avenir Medium"/>
          <w:b/>
          <w:bCs/>
          <w:smallCaps/>
          <w:sz w:val="20"/>
          <w:szCs w:val="20"/>
        </w:rPr>
        <w:t>new</w:t>
      </w:r>
      <w:r w:rsidRPr="007D6F3E">
        <w:rPr>
          <w:rFonts w:ascii="Avenir Medium" w:hAnsi="Avenir Medium"/>
          <w:sz w:val="20"/>
          <w:szCs w:val="20"/>
        </w:rPr>
        <w:t xml:space="preserve"> </w:t>
      </w:r>
      <w:hyperlink r:id="rId23" w:history="1">
        <w:r w:rsidRPr="007D6F3E">
          <w:rPr>
            <w:rStyle w:val="Hyperlink"/>
            <w:rFonts w:ascii="Avenir Medium" w:hAnsi="Avenir Medium" w:cstheme="majorHAnsi"/>
            <w:color w:val="auto"/>
            <w:sz w:val="20"/>
            <w:szCs w:val="20"/>
          </w:rPr>
          <w:t>BRIT</w:t>
        </w:r>
      </w:hyperlink>
      <w:r w:rsidRPr="007D6F3E">
        <w:rPr>
          <w:rFonts w:ascii="Avenir Medium" w:hAnsi="Avenir Medium" w:cstheme="majorHAnsi"/>
          <w:sz w:val="20"/>
          <w:szCs w:val="20"/>
        </w:rPr>
        <w:t xml:space="preserve"> (Botanical Research Institute of Texas) Contact: Sarah Richardson, VP for Advancement. </w:t>
      </w:r>
      <w:hyperlink r:id="rId24" w:history="1">
        <w:r w:rsidRPr="007D6F3E">
          <w:rPr>
            <w:rStyle w:val="Hyperlink"/>
            <w:rFonts w:ascii="Avenir Medium" w:hAnsi="Avenir Medium" w:cstheme="majorHAnsi"/>
            <w:color w:val="auto"/>
            <w:sz w:val="20"/>
            <w:szCs w:val="20"/>
          </w:rPr>
          <w:t>srichardson@fwbg.org</w:t>
        </w:r>
      </w:hyperlink>
      <w:r w:rsidRPr="007D6F3E">
        <w:rPr>
          <w:rFonts w:ascii="Avenir Medium" w:hAnsi="Avenir Medium" w:cstheme="majorHAnsi"/>
          <w:sz w:val="20"/>
          <w:szCs w:val="20"/>
        </w:rPr>
        <w:t>. Assist with PR, social media, and/or fundraising.</w:t>
      </w:r>
    </w:p>
    <w:p w14:paraId="47FFD79D" w14:textId="77777777" w:rsidR="00F23664" w:rsidRPr="007D6F3E" w:rsidRDefault="00F23664" w:rsidP="00991672">
      <w:pPr>
        <w:widowControl w:val="0"/>
        <w:tabs>
          <w:tab w:val="right" w:pos="160"/>
          <w:tab w:val="left" w:pos="320"/>
        </w:tabs>
        <w:autoSpaceDE w:val="0"/>
        <w:autoSpaceDN w:val="0"/>
        <w:adjustRightInd w:val="0"/>
        <w:contextualSpacing/>
        <w:rPr>
          <w:rFonts w:ascii="Avenir Medium" w:hAnsi="Avenir Medium"/>
          <w:sz w:val="20"/>
          <w:szCs w:val="20"/>
        </w:rPr>
      </w:pPr>
    </w:p>
    <w:p w14:paraId="4C6B9B43" w14:textId="1A444460" w:rsidR="00213234" w:rsidRPr="007D6F3E" w:rsidRDefault="00213234" w:rsidP="00991672">
      <w:pPr>
        <w:widowControl w:val="0"/>
        <w:tabs>
          <w:tab w:val="right" w:pos="160"/>
          <w:tab w:val="left" w:pos="320"/>
        </w:tabs>
        <w:autoSpaceDE w:val="0"/>
        <w:autoSpaceDN w:val="0"/>
        <w:adjustRightInd w:val="0"/>
        <w:contextualSpacing/>
        <w:rPr>
          <w:rFonts w:ascii="Avenir Medium" w:hAnsi="Avenir Medium"/>
          <w:sz w:val="20"/>
          <w:szCs w:val="20"/>
        </w:rPr>
      </w:pPr>
      <w:hyperlink r:id="rId25" w:history="1">
        <w:r w:rsidRPr="007D6F3E">
          <w:rPr>
            <w:rStyle w:val="Hyperlink"/>
            <w:rFonts w:ascii="Avenir Medium" w:hAnsi="Avenir Medium"/>
            <w:color w:val="auto"/>
            <w:sz w:val="20"/>
            <w:szCs w:val="20"/>
          </w:rPr>
          <w:t>Fort Worth Sister Cities International</w:t>
        </w:r>
      </w:hyperlink>
      <w:r w:rsidRPr="007D6F3E">
        <w:rPr>
          <w:rFonts w:ascii="Avenir Medium" w:hAnsi="Avenir Medium"/>
          <w:sz w:val="20"/>
          <w:szCs w:val="20"/>
        </w:rPr>
        <w:t xml:space="preserve">  Position: Marketing and Communications Intern, including public relations, online </w:t>
      </w:r>
      <w:r w:rsidRPr="007D6F3E">
        <w:rPr>
          <w:rFonts w:ascii="Avenir Medium" w:hAnsi="Avenir Medium"/>
          <w:sz w:val="20"/>
          <w:szCs w:val="20"/>
        </w:rPr>
        <w:lastRenderedPageBreak/>
        <w:t xml:space="preserve">and social media, and writing. Interns should be proficient in Microsoft 365 software (Word, PowerPoint, Excel, Publisher). For more information and to apply go to </w:t>
      </w:r>
      <w:hyperlink r:id="rId26" w:history="1">
        <w:r w:rsidRPr="007D6F3E">
          <w:rPr>
            <w:rStyle w:val="Hyperlink"/>
            <w:rFonts w:ascii="Avenir Medium" w:hAnsi="Avenir Medium"/>
            <w:color w:val="auto"/>
            <w:sz w:val="20"/>
            <w:szCs w:val="20"/>
          </w:rPr>
          <w:t>https://www.fwsistercities.org/internships/</w:t>
        </w:r>
      </w:hyperlink>
    </w:p>
    <w:p w14:paraId="57303DAB" w14:textId="77777777" w:rsidR="00213234" w:rsidRPr="007D6F3E" w:rsidRDefault="00213234" w:rsidP="00991672">
      <w:pPr>
        <w:widowControl w:val="0"/>
        <w:tabs>
          <w:tab w:val="right" w:pos="160"/>
          <w:tab w:val="left" w:pos="320"/>
        </w:tabs>
        <w:autoSpaceDE w:val="0"/>
        <w:autoSpaceDN w:val="0"/>
        <w:adjustRightInd w:val="0"/>
        <w:contextualSpacing/>
        <w:rPr>
          <w:rFonts w:ascii="Avenir Medium" w:hAnsi="Avenir Medium"/>
          <w:sz w:val="20"/>
          <w:szCs w:val="20"/>
        </w:rPr>
      </w:pPr>
    </w:p>
    <w:p w14:paraId="5B64DB64" w14:textId="324533FF" w:rsidR="0078034D" w:rsidRDefault="00213234" w:rsidP="0078034D">
      <w:pPr>
        <w:widowControl w:val="0"/>
        <w:tabs>
          <w:tab w:val="right" w:pos="160"/>
          <w:tab w:val="left" w:pos="320"/>
        </w:tabs>
        <w:autoSpaceDE w:val="0"/>
        <w:autoSpaceDN w:val="0"/>
        <w:adjustRightInd w:val="0"/>
        <w:contextualSpacing/>
        <w:rPr>
          <w:rFonts w:ascii="Avenir Medium" w:hAnsi="Avenir Medium"/>
          <w:sz w:val="20"/>
          <w:szCs w:val="20"/>
        </w:rPr>
      </w:pPr>
      <w:hyperlink r:id="rId27" w:history="1">
        <w:r w:rsidRPr="007D6F3E">
          <w:rPr>
            <w:rStyle w:val="Hyperlink"/>
            <w:rFonts w:ascii="Avenir Medium" w:hAnsi="Avenir Medium"/>
            <w:color w:val="auto"/>
            <w:sz w:val="20"/>
            <w:szCs w:val="20"/>
          </w:rPr>
          <w:t>Lena Pope</w:t>
        </w:r>
      </w:hyperlink>
      <w:r w:rsidRPr="007D6F3E">
        <w:rPr>
          <w:rFonts w:ascii="Avenir Medium" w:hAnsi="Avenir Medium"/>
          <w:sz w:val="20"/>
          <w:szCs w:val="20"/>
        </w:rPr>
        <w:t xml:space="preserve"> Contact: </w:t>
      </w:r>
      <w:r w:rsidRPr="007D6F3E">
        <w:rPr>
          <w:rStyle w:val="Hyperlink"/>
          <w:rFonts w:ascii="Avenir Medium" w:hAnsi="Avenir Medium"/>
          <w:color w:val="auto"/>
          <w:sz w:val="20"/>
          <w:szCs w:val="20"/>
          <w:u w:val="none"/>
        </w:rPr>
        <w:t xml:space="preserve">Katye Lanier, Director of Marketing &amp; Communications </w:t>
      </w:r>
      <w:hyperlink r:id="rId28" w:history="1">
        <w:r w:rsidRPr="007D6F3E">
          <w:rPr>
            <w:rStyle w:val="Hyperlink"/>
            <w:rFonts w:ascii="Avenir Medium" w:hAnsi="Avenir Medium"/>
            <w:color w:val="auto"/>
            <w:sz w:val="20"/>
            <w:szCs w:val="20"/>
          </w:rPr>
          <w:t>katye.lanier@lenapope.org</w:t>
        </w:r>
      </w:hyperlink>
      <w:r w:rsidRPr="007D6F3E">
        <w:rPr>
          <w:rStyle w:val="Hyperlink"/>
          <w:rFonts w:ascii="Avenir Medium" w:hAnsi="Avenir Medium"/>
          <w:color w:val="auto"/>
          <w:sz w:val="20"/>
          <w:szCs w:val="20"/>
          <w:u w:val="none"/>
        </w:rPr>
        <w:t xml:space="preserve">  </w:t>
      </w:r>
      <w:r w:rsidRPr="007D6F3E">
        <w:rPr>
          <w:rFonts w:ascii="Avenir Medium" w:hAnsi="Avenir Medium"/>
          <w:sz w:val="20"/>
          <w:szCs w:val="20"/>
        </w:rPr>
        <w:t>Lena Pope provides education and counseling for low-income families. Interns work on a variety of projects: newsletter writing (print and digital), grant and/or sponsorship proposals, social media, web content, blog posts, fact sheets, media releases, white papers, PSA scripts,</w:t>
      </w:r>
      <w:r w:rsidRPr="0090136C">
        <w:rPr>
          <w:rFonts w:ascii="Avenir Medium" w:hAnsi="Avenir Medium"/>
          <w:sz w:val="20"/>
          <w:szCs w:val="20"/>
        </w:rPr>
        <w:t xml:space="preserve"> brochures, annual reports, strategic plan documents, PowerPoint presentations, </w:t>
      </w:r>
      <w:r w:rsidRPr="007D6F3E">
        <w:rPr>
          <w:rFonts w:ascii="Avenir Medium" w:hAnsi="Avenir Medium"/>
          <w:sz w:val="20"/>
          <w:szCs w:val="20"/>
        </w:rPr>
        <w:t xml:space="preserve">and monthly board updates. </w:t>
      </w:r>
    </w:p>
    <w:p w14:paraId="5EC2E311" w14:textId="77777777" w:rsidR="004E3106" w:rsidRDefault="004E3106" w:rsidP="0078034D">
      <w:pPr>
        <w:widowControl w:val="0"/>
        <w:tabs>
          <w:tab w:val="right" w:pos="160"/>
          <w:tab w:val="left" w:pos="320"/>
        </w:tabs>
        <w:autoSpaceDE w:val="0"/>
        <w:autoSpaceDN w:val="0"/>
        <w:adjustRightInd w:val="0"/>
        <w:contextualSpacing/>
        <w:rPr>
          <w:rFonts w:ascii="Avenir Medium" w:hAnsi="Avenir Medium"/>
          <w:sz w:val="20"/>
          <w:szCs w:val="20"/>
        </w:rPr>
      </w:pPr>
    </w:p>
    <w:p w14:paraId="54578220" w14:textId="31DFB110" w:rsidR="006C3AD8" w:rsidRDefault="0078034D" w:rsidP="006C3AD8">
      <w:pPr>
        <w:widowControl w:val="0"/>
        <w:tabs>
          <w:tab w:val="right" w:pos="160"/>
          <w:tab w:val="left" w:pos="320"/>
        </w:tabs>
        <w:autoSpaceDE w:val="0"/>
        <w:autoSpaceDN w:val="0"/>
        <w:adjustRightInd w:val="0"/>
        <w:contextualSpacing/>
        <w:rPr>
          <w:rFonts w:ascii="Avenir Medium" w:hAnsi="Avenir Medium"/>
          <w:sz w:val="20"/>
          <w:szCs w:val="20"/>
        </w:rPr>
      </w:pPr>
      <w:hyperlink r:id="rId29" w:history="1">
        <w:r w:rsidRPr="00531449">
          <w:rPr>
            <w:rStyle w:val="Hyperlink"/>
            <w:rFonts w:ascii="Avenir Medium" w:hAnsi="Avenir Medium"/>
            <w:color w:val="auto"/>
            <w:sz w:val="20"/>
            <w:szCs w:val="20"/>
          </w:rPr>
          <w:t>The Dallas Way</w:t>
        </w:r>
      </w:hyperlink>
      <w:r w:rsidR="00213234" w:rsidRPr="00531449">
        <w:rPr>
          <w:rFonts w:ascii="Avenir Medium" w:hAnsi="Avenir Medium"/>
          <w:sz w:val="20"/>
          <w:szCs w:val="20"/>
        </w:rPr>
        <w:t xml:space="preserve"> </w:t>
      </w:r>
      <w:r w:rsidR="00C51831">
        <w:rPr>
          <w:rFonts w:ascii="Avenir Medium" w:hAnsi="Avenir Medium"/>
          <w:sz w:val="20"/>
          <w:szCs w:val="20"/>
        </w:rPr>
        <w:t xml:space="preserve">For more information, visit: </w:t>
      </w:r>
      <w:hyperlink r:id="rId30" w:history="1">
        <w:r w:rsidR="00C51831" w:rsidRPr="00F73C12">
          <w:rPr>
            <w:rStyle w:val="Hyperlink"/>
            <w:rFonts w:ascii="Avenir Medium" w:hAnsi="Avenir Medium"/>
            <w:sz w:val="20"/>
            <w:szCs w:val="20"/>
          </w:rPr>
          <w:t>https://www.thedallasway.org/contact</w:t>
        </w:r>
      </w:hyperlink>
      <w:r w:rsidR="00C51831">
        <w:rPr>
          <w:rFonts w:ascii="Avenir Medium" w:hAnsi="Avenir Medium"/>
          <w:sz w:val="20"/>
          <w:szCs w:val="20"/>
        </w:rPr>
        <w:t xml:space="preserve"> </w:t>
      </w:r>
      <w:r w:rsidR="00213234" w:rsidRPr="007D6F3E">
        <w:rPr>
          <w:rFonts w:ascii="Avenir Medium" w:hAnsi="Avenir Medium"/>
          <w:sz w:val="20"/>
          <w:szCs w:val="20"/>
        </w:rPr>
        <w:t>The group’s</w:t>
      </w:r>
      <w:r w:rsidR="00ED3713">
        <w:rPr>
          <w:rFonts w:ascii="Avenir Medium" w:hAnsi="Avenir Medium"/>
          <w:sz w:val="20"/>
          <w:szCs w:val="20"/>
        </w:rPr>
        <w:t xml:space="preserve"> </w:t>
      </w:r>
      <w:r w:rsidR="00213234" w:rsidRPr="007D6F3E">
        <w:rPr>
          <w:rFonts w:ascii="Avenir Medium" w:hAnsi="Avenir Medium"/>
          <w:sz w:val="20"/>
          <w:szCs w:val="20"/>
        </w:rPr>
        <w:t>mission is “to gather, organize, store, and present the complete LGBTQ history of Dallas, Texas.” Writing projects</w:t>
      </w:r>
      <w:r w:rsidR="00ED3713">
        <w:rPr>
          <w:rFonts w:ascii="Avenir Medium" w:hAnsi="Avenir Medium"/>
          <w:sz w:val="20"/>
          <w:szCs w:val="20"/>
        </w:rPr>
        <w:t xml:space="preserve"> </w:t>
      </w:r>
      <w:r w:rsidR="00213234" w:rsidRPr="007D6F3E">
        <w:rPr>
          <w:rFonts w:ascii="Avenir Medium" w:hAnsi="Avenir Medium"/>
          <w:sz w:val="20"/>
          <w:szCs w:val="20"/>
        </w:rPr>
        <w:t>include turning community members’ oral histories into stories for the website.</w:t>
      </w:r>
    </w:p>
    <w:p w14:paraId="79D29675" w14:textId="5F94EA8B" w:rsidR="006C3AD8" w:rsidRPr="006C3AD8" w:rsidRDefault="006C3AD8" w:rsidP="006C3A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ADVERTISING/MARKETING</w:t>
      </w:r>
    </w:p>
    <w:p w14:paraId="6709ECE4" w14:textId="11B22217" w:rsidR="00213234" w:rsidRPr="007D6F3E" w:rsidRDefault="00213234" w:rsidP="00991672">
      <w:pPr>
        <w:contextualSpacing/>
        <w:rPr>
          <w:rFonts w:ascii="Avenir Medium" w:hAnsi="Avenir Medium"/>
          <w:sz w:val="20"/>
          <w:szCs w:val="20"/>
        </w:rPr>
      </w:pPr>
      <w:hyperlink r:id="rId31" w:history="1">
        <w:r w:rsidRPr="007D6F3E">
          <w:rPr>
            <w:rStyle w:val="Hyperlink"/>
            <w:rFonts w:ascii="Avenir Medium" w:hAnsi="Avenir Medium"/>
            <w:color w:val="auto"/>
            <w:sz w:val="20"/>
            <w:szCs w:val="20"/>
          </w:rPr>
          <w:t>Kearley &amp; Company, Inc</w:t>
        </w:r>
      </w:hyperlink>
      <w:r w:rsidRPr="007D6F3E">
        <w:rPr>
          <w:rFonts w:ascii="Avenir Medium" w:hAnsi="Avenir Medium"/>
          <w:sz w:val="20"/>
          <w:szCs w:val="20"/>
        </w:rPr>
        <w:t xml:space="preserve"> Contact: Elisa Jackson Rode, President. </w:t>
      </w:r>
      <w:hyperlink r:id="rId32" w:history="1">
        <w:r w:rsidRPr="007D6F3E">
          <w:rPr>
            <w:rStyle w:val="Hyperlink"/>
            <w:rFonts w:ascii="Avenir Medium" w:hAnsi="Avenir Medium"/>
            <w:color w:val="auto"/>
            <w:sz w:val="20"/>
            <w:szCs w:val="20"/>
          </w:rPr>
          <w:t>elisa@kearley.com</w:t>
        </w:r>
      </w:hyperlink>
      <w:r w:rsidRPr="007D6F3E">
        <w:rPr>
          <w:rFonts w:ascii="Avenir Medium" w:hAnsi="Avenir Medium"/>
          <w:sz w:val="20"/>
          <w:szCs w:val="20"/>
        </w:rPr>
        <w:t xml:space="preserve"> Small marketing and branding firm that does PR, web design, social media, video, and research for clients, primarily in the financial and healthcare sectors. Interns research products and industry trends, assist with writing and distribution of press releases, work on social media, proofing/editing as needed. Students interning here can expect to work in several different areas and learn the inner workings of a marketing agency.</w:t>
      </w:r>
    </w:p>
    <w:p w14:paraId="274FE8AC" w14:textId="77777777" w:rsidR="006C3AD8" w:rsidRDefault="006C3AD8" w:rsidP="006C3AD8">
      <w:pPr>
        <w:contextualSpacing/>
        <w:rPr>
          <w:rFonts w:ascii="Avenir Medium" w:hAnsi="Avenir Medium"/>
          <w:sz w:val="20"/>
          <w:szCs w:val="20"/>
        </w:rPr>
      </w:pPr>
    </w:p>
    <w:p w14:paraId="3F9DDD16" w14:textId="6CBD1D4A" w:rsidR="006C3AD8" w:rsidRPr="000C2A14" w:rsidRDefault="006C3AD8" w:rsidP="006C3A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LEGAL</w:t>
      </w:r>
      <w:r w:rsidR="00F86D31">
        <w:rPr>
          <w:rFonts w:ascii="Avenir Medium" w:hAnsi="Avenir Medium"/>
          <w:b/>
          <w:bCs/>
        </w:rPr>
        <w:t>/POLITICAL</w:t>
      </w:r>
    </w:p>
    <w:p w14:paraId="10957EE1" w14:textId="2E216FE0" w:rsidR="00213234" w:rsidRPr="00670413" w:rsidRDefault="00213234" w:rsidP="00670413">
      <w:pPr>
        <w:widowControl w:val="0"/>
        <w:autoSpaceDE w:val="0"/>
        <w:autoSpaceDN w:val="0"/>
        <w:adjustRightInd w:val="0"/>
        <w:contextualSpacing/>
        <w:rPr>
          <w:rFonts w:ascii="Avenir Medium" w:eastAsiaTheme="minorEastAsia" w:hAnsi="Avenir Medium"/>
          <w:sz w:val="20"/>
          <w:szCs w:val="20"/>
        </w:rPr>
      </w:pPr>
      <w:hyperlink r:id="rId33" w:history="1">
        <w:r w:rsidRPr="007D6F3E">
          <w:rPr>
            <w:rStyle w:val="Hyperlink"/>
            <w:rFonts w:ascii="Avenir Medium" w:hAnsi="Avenir Medium"/>
            <w:color w:val="auto"/>
            <w:sz w:val="20"/>
            <w:szCs w:val="20"/>
          </w:rPr>
          <w:t>US Congresswoman Kay Granger</w:t>
        </w:r>
      </w:hyperlink>
      <w:r w:rsidRPr="007D6F3E">
        <w:rPr>
          <w:rFonts w:ascii="Avenir Medium" w:hAnsi="Avenir Medium"/>
          <w:sz w:val="20"/>
          <w:szCs w:val="20"/>
        </w:rPr>
        <w:t xml:space="preserve">. </w:t>
      </w:r>
      <w:r w:rsidRPr="007D6F3E">
        <w:rPr>
          <w:rFonts w:ascii="Avenir Medium" w:hAnsi="Avenir Medium" w:cs="Arial"/>
          <w:sz w:val="20"/>
          <w:szCs w:val="20"/>
        </w:rPr>
        <w:t>Provides an educational opportunity in both the district office in Fort Worth and the Washington, D.C. office. The number of full- and part-time internships in each office is governed by space, availability, office needs. Both offices offer internships during the fall, spring, and summer. Students are encouraged to submit applications as soon as possible.</w:t>
      </w:r>
      <w:r w:rsidRPr="007D6F3E">
        <w:rPr>
          <w:rFonts w:ascii="Avenir Medium" w:eastAsiaTheme="minorEastAsia" w:hAnsi="Avenir Medium"/>
          <w:sz w:val="20"/>
          <w:szCs w:val="20"/>
        </w:rPr>
        <w:t xml:space="preserve"> </w:t>
      </w:r>
      <w:r w:rsidRPr="007D6F3E">
        <w:rPr>
          <w:rFonts w:ascii="Avenir Medium" w:eastAsiaTheme="minorEastAsia" w:hAnsi="Avenir Medium"/>
          <w:sz w:val="20"/>
          <w:szCs w:val="20"/>
          <w:u w:val="single"/>
        </w:rPr>
        <w:t>NOTE: Since interns are often asked to do office tasks or help with events, students should clearly communicate to their supervisor(s)—BEFORE ACCEPTING AN INTERNSHIP—that they need to be assigned writing or editing tasks, which may include letter writing, assisting with media clips, or other district projects</w:t>
      </w:r>
      <w:r w:rsidRPr="007D6F3E">
        <w:rPr>
          <w:rFonts w:ascii="Avenir Medium" w:eastAsiaTheme="minorEastAsia" w:hAnsi="Avenir Medium"/>
          <w:sz w:val="20"/>
          <w:szCs w:val="20"/>
        </w:rPr>
        <w:t xml:space="preserve">. Apply </w:t>
      </w:r>
      <w:hyperlink r:id="rId34" w:history="1">
        <w:r w:rsidRPr="007D6F3E">
          <w:rPr>
            <w:rStyle w:val="Hyperlink"/>
            <w:rFonts w:ascii="Avenir Medium" w:eastAsiaTheme="minorEastAsia" w:hAnsi="Avenir Medium"/>
            <w:color w:val="auto"/>
            <w:sz w:val="20"/>
            <w:szCs w:val="20"/>
          </w:rPr>
          <w:t>here</w:t>
        </w:r>
      </w:hyperlink>
      <w:r w:rsidRPr="007D6F3E">
        <w:rPr>
          <w:rFonts w:ascii="Avenir Medium" w:eastAsiaTheme="minorEastAsia" w:hAnsi="Avenir Medium"/>
          <w:sz w:val="20"/>
          <w:szCs w:val="20"/>
        </w:rPr>
        <w:t>.</w:t>
      </w:r>
    </w:p>
    <w:p w14:paraId="449BE855" w14:textId="77777777" w:rsidR="00F86D31" w:rsidRDefault="00F86D31" w:rsidP="00F86D31">
      <w:pPr>
        <w:contextualSpacing/>
        <w:rPr>
          <w:rFonts w:ascii="Avenir Medium" w:hAnsi="Avenir Medium"/>
          <w:sz w:val="20"/>
          <w:szCs w:val="20"/>
        </w:rPr>
      </w:pPr>
    </w:p>
    <w:p w14:paraId="2C2CCB17" w14:textId="3E488D77" w:rsidR="00F86D31" w:rsidRPr="000C2A14" w:rsidRDefault="00B97529" w:rsidP="00F86D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MUSEUM/ARCHIVES</w:t>
      </w:r>
    </w:p>
    <w:p w14:paraId="4B79D307" w14:textId="77777777" w:rsidR="00213234" w:rsidRPr="007D6F3E" w:rsidRDefault="00213234" w:rsidP="00991672">
      <w:pPr>
        <w:tabs>
          <w:tab w:val="left" w:pos="9432"/>
        </w:tabs>
        <w:contextualSpacing/>
        <w:rPr>
          <w:rFonts w:ascii="Avenir Medium" w:hAnsi="Avenir Medium"/>
          <w:sz w:val="20"/>
          <w:szCs w:val="20"/>
        </w:rPr>
      </w:pPr>
      <w:hyperlink r:id="rId35" w:history="1">
        <w:r w:rsidRPr="007D6F3E">
          <w:rPr>
            <w:rStyle w:val="Hyperlink"/>
            <w:rFonts w:ascii="Avenir Medium" w:hAnsi="Avenir Medium"/>
            <w:color w:val="auto"/>
            <w:sz w:val="20"/>
            <w:szCs w:val="20"/>
          </w:rPr>
          <w:t>Kimbell Art Museum</w:t>
        </w:r>
      </w:hyperlink>
      <w:r w:rsidRPr="007D6F3E">
        <w:rPr>
          <w:rFonts w:ascii="Avenir Medium" w:hAnsi="Avenir Medium"/>
          <w:sz w:val="20"/>
          <w:szCs w:val="20"/>
        </w:rPr>
        <w:t xml:space="preserve">. Public Relations and Marketing Intern. Designed to allow interns to see a variety of the aspects of the role marketing and PR plays in the museum’s day-to-day activities. Paid interns work 150 hours and receive free exhibit tickets and in-house discounts. More information and application instructions available on the museum’s </w:t>
      </w:r>
      <w:hyperlink r:id="rId36" w:anchor="howtoapply" w:history="1">
        <w:r w:rsidRPr="007D6F3E">
          <w:rPr>
            <w:rStyle w:val="Hyperlink"/>
            <w:rFonts w:ascii="Avenir Medium" w:hAnsi="Avenir Medium"/>
            <w:color w:val="auto"/>
            <w:sz w:val="20"/>
            <w:szCs w:val="20"/>
          </w:rPr>
          <w:t>internship page</w:t>
        </w:r>
      </w:hyperlink>
      <w:r w:rsidRPr="007D6F3E">
        <w:rPr>
          <w:rFonts w:ascii="Avenir Medium" w:hAnsi="Avenir Medium"/>
          <w:sz w:val="20"/>
          <w:szCs w:val="20"/>
        </w:rPr>
        <w:t>. Approximate application deadlines: June 30 for fall, Oct 31 for spring, March 31 for summer.</w:t>
      </w:r>
    </w:p>
    <w:p w14:paraId="1BA19301" w14:textId="77777777" w:rsidR="00213234" w:rsidRPr="007D6F3E" w:rsidRDefault="00213234" w:rsidP="00991672">
      <w:pPr>
        <w:tabs>
          <w:tab w:val="left" w:pos="9432"/>
        </w:tabs>
        <w:contextualSpacing/>
        <w:rPr>
          <w:rFonts w:ascii="Avenir Medium" w:hAnsi="Avenir Medium"/>
          <w:sz w:val="20"/>
          <w:szCs w:val="20"/>
        </w:rPr>
      </w:pPr>
    </w:p>
    <w:p w14:paraId="01CCEE9F" w14:textId="1F4EB9C5" w:rsidR="00213234" w:rsidRPr="007D6F3E" w:rsidRDefault="00213234" w:rsidP="00991672">
      <w:pPr>
        <w:tabs>
          <w:tab w:val="left" w:pos="9432"/>
        </w:tabs>
        <w:contextualSpacing/>
        <w:rPr>
          <w:rFonts w:ascii="Avenir Medium" w:hAnsi="Avenir Medium"/>
          <w:sz w:val="20"/>
          <w:szCs w:val="20"/>
        </w:rPr>
      </w:pPr>
      <w:hyperlink r:id="rId37" w:history="1">
        <w:r w:rsidRPr="007D6F3E">
          <w:rPr>
            <w:rStyle w:val="Hyperlink"/>
            <w:rFonts w:ascii="Avenir Medium" w:hAnsi="Avenir Medium"/>
            <w:color w:val="auto"/>
            <w:sz w:val="20"/>
            <w:szCs w:val="20"/>
          </w:rPr>
          <w:t>National Archives at Fort Worth</w:t>
        </w:r>
      </w:hyperlink>
      <w:r w:rsidRPr="007D6F3E">
        <w:rPr>
          <w:rFonts w:ascii="Avenir Medium" w:hAnsi="Avenir Medium"/>
          <w:sz w:val="20"/>
          <w:szCs w:val="20"/>
        </w:rPr>
        <w:t xml:space="preserve">. Contact: Michael Wright, Director. </w:t>
      </w:r>
      <w:hyperlink r:id="rId38" w:history="1">
        <w:r w:rsidRPr="007D6F3E">
          <w:rPr>
            <w:rStyle w:val="Hyperlink"/>
            <w:rFonts w:ascii="Avenir Medium" w:hAnsi="Avenir Medium"/>
            <w:color w:val="auto"/>
            <w:sz w:val="20"/>
            <w:szCs w:val="20"/>
          </w:rPr>
          <w:t>Michael.Wright@nara.gov</w:t>
        </w:r>
      </w:hyperlink>
      <w:r w:rsidRPr="007D6F3E">
        <w:rPr>
          <w:rStyle w:val="Hyperlink"/>
          <w:rFonts w:ascii="Avenir Medium" w:hAnsi="Avenir Medium"/>
          <w:color w:val="auto"/>
          <w:sz w:val="20"/>
          <w:szCs w:val="20"/>
          <w:u w:val="none"/>
        </w:rPr>
        <w:t xml:space="preserve"> [NOTE: This Fort Worth branch of the National Archives is currently not accepting interns, but NARA hopes to be offering internships again soon.]</w:t>
      </w:r>
    </w:p>
    <w:p w14:paraId="7C4FFED9" w14:textId="77777777" w:rsidR="00794AA4" w:rsidRPr="007D6F3E" w:rsidRDefault="00794AA4" w:rsidP="00991672">
      <w:pPr>
        <w:tabs>
          <w:tab w:val="left" w:pos="9432"/>
        </w:tabs>
        <w:contextualSpacing/>
        <w:rPr>
          <w:rFonts w:ascii="Avenir Medium" w:hAnsi="Avenir Medium"/>
          <w:sz w:val="20"/>
          <w:szCs w:val="20"/>
        </w:rPr>
      </w:pPr>
    </w:p>
    <w:p w14:paraId="2DEB0DB9" w14:textId="77777777" w:rsidR="00213234" w:rsidRPr="007D6F3E" w:rsidRDefault="00213234" w:rsidP="00991672">
      <w:pPr>
        <w:contextualSpacing/>
        <w:rPr>
          <w:rFonts w:ascii="Avenir Medium" w:hAnsi="Avenir Medium"/>
          <w:sz w:val="20"/>
          <w:szCs w:val="20"/>
        </w:rPr>
      </w:pPr>
      <w:r w:rsidRPr="007D6F3E">
        <w:rPr>
          <w:rFonts w:ascii="Avenir Medium" w:hAnsi="Avenir Medium"/>
          <w:sz w:val="20"/>
          <w:szCs w:val="20"/>
        </w:rPr>
        <w:t xml:space="preserve">Past intern projects have included: (1) writing Wikipedia entries, blogs, tweets, and/or Prologue (official magazine of the National Archives and Records Administration) articles about interesting or valuable archival materials; (2) creating finding aids for holdings. Due to the variety of the holdings, including extensive court records, this is an excellent opportunity for students who want to do freelance writing or who are going to law school. </w:t>
      </w:r>
      <w:r w:rsidRPr="007D6F3E">
        <w:rPr>
          <w:rFonts w:ascii="Avenir Medium" w:hAnsi="Avenir Medium"/>
          <w:sz w:val="20"/>
          <w:szCs w:val="20"/>
          <w:u w:val="single"/>
        </w:rPr>
        <w:t>Students must be American citizens and must pass a federal background check BEFORE beginning their internshi</w:t>
      </w:r>
      <w:r w:rsidRPr="007D6F3E">
        <w:rPr>
          <w:rFonts w:ascii="Avenir Medium" w:hAnsi="Avenir Medium"/>
          <w:sz w:val="20"/>
          <w:szCs w:val="20"/>
        </w:rPr>
        <w:t xml:space="preserve">p; allow 4-6 weeks for the background check. Specific information on how to apply is available </w:t>
      </w:r>
      <w:hyperlink r:id="rId39" w:history="1">
        <w:r w:rsidRPr="007D6F3E">
          <w:rPr>
            <w:rStyle w:val="Hyperlink"/>
            <w:rFonts w:ascii="Avenir Medium" w:hAnsi="Avenir Medium"/>
            <w:color w:val="auto"/>
            <w:sz w:val="20"/>
            <w:szCs w:val="20"/>
          </w:rPr>
          <w:t>here</w:t>
        </w:r>
      </w:hyperlink>
      <w:r w:rsidRPr="007D6F3E">
        <w:rPr>
          <w:rFonts w:ascii="Avenir Medium" w:hAnsi="Avenir Medium"/>
          <w:sz w:val="20"/>
          <w:szCs w:val="20"/>
        </w:rPr>
        <w:t>.</w:t>
      </w:r>
    </w:p>
    <w:p w14:paraId="2D7A4262" w14:textId="77777777" w:rsidR="00213234" w:rsidRPr="007D6F3E" w:rsidRDefault="00213234" w:rsidP="00991672">
      <w:pPr>
        <w:contextualSpacing/>
        <w:rPr>
          <w:rFonts w:ascii="Avenir Medium" w:hAnsi="Avenir Medium"/>
          <w:sz w:val="20"/>
          <w:szCs w:val="20"/>
        </w:rPr>
      </w:pPr>
    </w:p>
    <w:p w14:paraId="17CAB552" w14:textId="17F405CE" w:rsidR="00D11A0C" w:rsidRDefault="00213234" w:rsidP="00991672">
      <w:pPr>
        <w:contextualSpacing/>
        <w:rPr>
          <w:rFonts w:ascii="Avenir Medium" w:hAnsi="Avenir Medium"/>
          <w:sz w:val="20"/>
          <w:szCs w:val="20"/>
        </w:rPr>
      </w:pPr>
      <w:hyperlink r:id="rId40" w:history="1">
        <w:r w:rsidRPr="007D6F3E">
          <w:rPr>
            <w:rStyle w:val="Hyperlink"/>
            <w:rFonts w:ascii="Avenir Medium" w:hAnsi="Avenir Medium"/>
            <w:color w:val="auto"/>
            <w:sz w:val="20"/>
            <w:szCs w:val="20"/>
          </w:rPr>
          <w:t>National Cowgirl Museum and Hall of Fame</w:t>
        </w:r>
      </w:hyperlink>
      <w:r w:rsidRPr="007D6F3E">
        <w:rPr>
          <w:rFonts w:ascii="Avenir Medium" w:hAnsi="Avenir Medium"/>
          <w:sz w:val="20"/>
          <w:szCs w:val="20"/>
        </w:rPr>
        <w:t xml:space="preserve"> Contact: Diana Vela, Associate Executive Director, Exhibits and Education, </w:t>
      </w:r>
      <w:hyperlink r:id="rId41" w:history="1">
        <w:r w:rsidRPr="007D6F3E">
          <w:rPr>
            <w:rStyle w:val="Hyperlink"/>
            <w:rFonts w:ascii="Avenir Medium" w:hAnsi="Avenir Medium"/>
            <w:color w:val="auto"/>
            <w:sz w:val="20"/>
            <w:szCs w:val="20"/>
          </w:rPr>
          <w:t>dvela@cowgirl.net</w:t>
        </w:r>
      </w:hyperlink>
      <w:r w:rsidRPr="007D6F3E">
        <w:rPr>
          <w:rStyle w:val="Hyperlink"/>
          <w:rFonts w:ascii="Avenir Medium" w:hAnsi="Avenir Medium"/>
          <w:color w:val="auto"/>
          <w:sz w:val="20"/>
          <w:szCs w:val="20"/>
        </w:rPr>
        <w:t>.</w:t>
      </w:r>
      <w:r w:rsidRPr="007D6F3E">
        <w:rPr>
          <w:rStyle w:val="Hyperlink"/>
          <w:rFonts w:ascii="Avenir Medium" w:hAnsi="Avenir Medium"/>
          <w:color w:val="auto"/>
          <w:sz w:val="20"/>
          <w:szCs w:val="20"/>
          <w:u w:val="none"/>
        </w:rPr>
        <w:t xml:space="preserve"> </w:t>
      </w:r>
      <w:r w:rsidRPr="007D6F3E">
        <w:rPr>
          <w:rFonts w:ascii="Avenir Medium" w:hAnsi="Avenir Medium"/>
          <w:sz w:val="20"/>
          <w:szCs w:val="20"/>
        </w:rPr>
        <w:t>Interns may work in the Hall of Fame Archive &amp; Library, handling nominations or updating, fact-checking, and circulating research; they may also help manage marketing or social media accounts or write/revise exhibit information.</w:t>
      </w:r>
    </w:p>
    <w:p w14:paraId="32B0AB3F" w14:textId="77777777" w:rsidR="00670413" w:rsidRDefault="00670413" w:rsidP="00670413">
      <w:pPr>
        <w:contextualSpacing/>
        <w:rPr>
          <w:rFonts w:ascii="Avenir Medium" w:hAnsi="Avenir Medium"/>
          <w:sz w:val="20"/>
          <w:szCs w:val="20"/>
        </w:rPr>
      </w:pPr>
    </w:p>
    <w:p w14:paraId="3EA6606F" w14:textId="44D1195D" w:rsidR="00670413" w:rsidRPr="000C2A14" w:rsidRDefault="00670413" w:rsidP="00670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FILM</w:t>
      </w:r>
    </w:p>
    <w:p w14:paraId="3ABCE025" w14:textId="77777777" w:rsidR="00213234" w:rsidRDefault="00213234" w:rsidP="00991672">
      <w:pPr>
        <w:widowControl w:val="0"/>
        <w:autoSpaceDE w:val="0"/>
        <w:autoSpaceDN w:val="0"/>
        <w:adjustRightInd w:val="0"/>
        <w:contextualSpacing/>
        <w:rPr>
          <w:rFonts w:ascii="Avenir Medium" w:eastAsiaTheme="minorEastAsia" w:hAnsi="Avenir Medium"/>
          <w:sz w:val="20"/>
          <w:szCs w:val="20"/>
        </w:rPr>
      </w:pPr>
      <w:hyperlink r:id="rId42" w:history="1">
        <w:r w:rsidRPr="007D6F3E">
          <w:rPr>
            <w:rStyle w:val="Hyperlink"/>
            <w:rFonts w:ascii="Avenir Medium" w:hAnsi="Avenir Medium"/>
            <w:color w:val="auto"/>
            <w:sz w:val="20"/>
            <w:szCs w:val="20"/>
          </w:rPr>
          <w:t>Red Productions</w:t>
        </w:r>
      </w:hyperlink>
      <w:r w:rsidRPr="007D6F3E">
        <w:rPr>
          <w:rFonts w:ascii="Avenir Medium" w:hAnsi="Avenir Medium"/>
          <w:sz w:val="20"/>
          <w:szCs w:val="20"/>
        </w:rPr>
        <w:t xml:space="preserve">. </w:t>
      </w:r>
      <w:r w:rsidRPr="007D6F3E">
        <w:rPr>
          <w:rFonts w:ascii="Avenir Medium" w:eastAsiaTheme="minorEastAsia" w:hAnsi="Avenir Medium"/>
          <w:sz w:val="20"/>
          <w:szCs w:val="20"/>
        </w:rPr>
        <w:t xml:space="preserve">Red Productions is an Emmy Award winning film and video production company based in Fort Worth. To apply for an internship in Story and Film Development, read the </w:t>
      </w:r>
      <w:hyperlink r:id="rId43" w:history="1">
        <w:r w:rsidRPr="007D6F3E">
          <w:rPr>
            <w:rStyle w:val="Hyperlink"/>
            <w:rFonts w:ascii="Avenir Medium" w:eastAsiaTheme="minorEastAsia" w:hAnsi="Avenir Medium"/>
            <w:color w:val="auto"/>
            <w:sz w:val="20"/>
            <w:szCs w:val="20"/>
          </w:rPr>
          <w:t>internship description</w:t>
        </w:r>
      </w:hyperlink>
      <w:r w:rsidRPr="007D6F3E">
        <w:rPr>
          <w:rFonts w:ascii="Avenir Medium" w:eastAsiaTheme="minorEastAsia" w:hAnsi="Avenir Medium"/>
          <w:sz w:val="20"/>
          <w:szCs w:val="20"/>
        </w:rPr>
        <w:t xml:space="preserve"> and application instructions; upload application materials to their website. Application due dates are usually announced on their blog.</w:t>
      </w:r>
    </w:p>
    <w:p w14:paraId="318A836D" w14:textId="77777777" w:rsidR="00670413" w:rsidRDefault="00670413" w:rsidP="00670413">
      <w:pPr>
        <w:contextualSpacing/>
        <w:rPr>
          <w:rFonts w:ascii="Avenir Medium" w:hAnsi="Avenir Medium"/>
          <w:sz w:val="20"/>
          <w:szCs w:val="20"/>
        </w:rPr>
      </w:pPr>
    </w:p>
    <w:p w14:paraId="29E0C8D6" w14:textId="476E06BA" w:rsidR="00670413" w:rsidRPr="000C2A14" w:rsidRDefault="00485B4E" w:rsidP="00670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contextualSpacing/>
        <w:rPr>
          <w:rFonts w:ascii="Avenir Medium" w:hAnsi="Avenir Medium"/>
          <w:b/>
          <w:bCs/>
        </w:rPr>
      </w:pPr>
      <w:r>
        <w:rPr>
          <w:rFonts w:ascii="Avenir Medium" w:hAnsi="Avenir Medium"/>
          <w:b/>
          <w:bCs/>
        </w:rPr>
        <w:t>TCU DEPARTMENTS AND CENTERS</w:t>
      </w:r>
    </w:p>
    <w:p w14:paraId="594A2B50" w14:textId="6D3BA6B4" w:rsidR="00213234" w:rsidRPr="007D6F3E" w:rsidRDefault="00213234" w:rsidP="0035165C">
      <w:pPr>
        <w:pBdr>
          <w:top w:val="single" w:sz="4" w:space="1" w:color="auto"/>
          <w:left w:val="single" w:sz="4" w:space="4" w:color="auto"/>
          <w:bottom w:val="single" w:sz="4" w:space="1" w:color="auto"/>
          <w:right w:val="single" w:sz="4" w:space="4" w:color="auto"/>
        </w:pBdr>
        <w:shd w:val="clear" w:color="auto" w:fill="C9C0EE"/>
        <w:contextualSpacing/>
        <w:rPr>
          <w:rFonts w:ascii="Avenir Medium" w:hAnsi="Avenir Medium"/>
          <w:sz w:val="20"/>
          <w:szCs w:val="20"/>
        </w:rPr>
      </w:pPr>
      <w:r w:rsidRPr="007D6F3E">
        <w:rPr>
          <w:rFonts w:ascii="Avenir Medium" w:hAnsi="Avenir Medium"/>
          <w:b/>
          <w:bCs/>
          <w:sz w:val="20"/>
          <w:szCs w:val="20"/>
        </w:rPr>
        <w:t xml:space="preserve">√√√ </w:t>
      </w:r>
      <w:r w:rsidRPr="007D6F3E">
        <w:rPr>
          <w:rFonts w:ascii="Avenir Medium" w:hAnsi="Avenir Medium"/>
          <w:b/>
          <w:bCs/>
          <w:smallCaps/>
          <w:sz w:val="20"/>
          <w:szCs w:val="20"/>
        </w:rPr>
        <w:t>new</w:t>
      </w:r>
      <w:r w:rsidRPr="007D6F3E">
        <w:rPr>
          <w:rFonts w:ascii="Avenir Medium" w:hAnsi="Avenir Medium"/>
          <w:sz w:val="20"/>
          <w:szCs w:val="20"/>
        </w:rPr>
        <w:t xml:space="preserve"> </w:t>
      </w:r>
      <w:hyperlink r:id="rId44" w:history="1">
        <w:r w:rsidRPr="007D6F3E">
          <w:rPr>
            <w:rStyle w:val="Hyperlink"/>
            <w:rFonts w:ascii="Avenir Medium" w:hAnsi="Avenir Medium" w:cstheme="majorHAnsi"/>
            <w:color w:val="auto"/>
            <w:sz w:val="20"/>
            <w:szCs w:val="20"/>
          </w:rPr>
          <w:t>Burnett School of Medicine</w:t>
        </w:r>
      </w:hyperlink>
      <w:r w:rsidRPr="007D6F3E">
        <w:rPr>
          <w:rFonts w:ascii="Avenir Medium" w:hAnsi="Avenir Medium" w:cstheme="majorHAnsi"/>
          <w:sz w:val="20"/>
          <w:szCs w:val="20"/>
        </w:rPr>
        <w:t xml:space="preserve"> Check </w:t>
      </w:r>
      <w:proofErr w:type="spellStart"/>
      <w:r w:rsidRPr="007D6F3E">
        <w:rPr>
          <w:rFonts w:ascii="Avenir Medium" w:hAnsi="Avenir Medium" w:cstheme="majorHAnsi"/>
          <w:sz w:val="20"/>
          <w:szCs w:val="20"/>
        </w:rPr>
        <w:t>FrogJobs</w:t>
      </w:r>
      <w:proofErr w:type="spellEnd"/>
      <w:r w:rsidRPr="007D6F3E">
        <w:rPr>
          <w:rFonts w:ascii="Avenir Medium" w:hAnsi="Avenir Medium" w:cstheme="majorHAnsi"/>
          <w:sz w:val="20"/>
          <w:szCs w:val="20"/>
        </w:rPr>
        <w:t xml:space="preserve"> for hiring announcement of Media Specialist. This is </w:t>
      </w:r>
      <w:r w:rsidR="00565ED8">
        <w:rPr>
          <w:rFonts w:ascii="Avenir Medium" w:hAnsi="Avenir Medium" w:cstheme="majorHAnsi"/>
          <w:sz w:val="20"/>
          <w:szCs w:val="20"/>
        </w:rPr>
        <w:t>a</w:t>
      </w:r>
      <w:r w:rsidRPr="007D6F3E">
        <w:rPr>
          <w:rFonts w:ascii="Avenir Medium" w:hAnsi="Avenir Medium" w:cstheme="majorHAnsi"/>
          <w:sz w:val="20"/>
          <w:szCs w:val="20"/>
        </w:rPr>
        <w:t xml:space="preserve"> position that includes the kind of work (interviews, writing online articles, video editing) that partially fulfills the internship requirement. (Requirements for WRIT 40273 also include producing a professional writing portfolio and typically online discussion posts or similar reflective writing.)</w:t>
      </w:r>
    </w:p>
    <w:p w14:paraId="0D6C8B09" w14:textId="77777777" w:rsidR="00213234" w:rsidRPr="007D6F3E" w:rsidRDefault="00213234" w:rsidP="00991672">
      <w:pPr>
        <w:contextualSpacing/>
        <w:rPr>
          <w:rFonts w:ascii="Avenir Medium" w:hAnsi="Avenir Medium"/>
          <w:sz w:val="20"/>
          <w:szCs w:val="20"/>
        </w:rPr>
      </w:pPr>
    </w:p>
    <w:p w14:paraId="181E8C1F" w14:textId="77777777" w:rsidR="00213234" w:rsidRPr="007D6F3E" w:rsidRDefault="00213234" w:rsidP="00991672">
      <w:pPr>
        <w:contextualSpacing/>
        <w:rPr>
          <w:rFonts w:ascii="Avenir Medium" w:hAnsi="Avenir Medium"/>
          <w:sz w:val="20"/>
          <w:szCs w:val="20"/>
        </w:rPr>
      </w:pPr>
      <w:hyperlink r:id="rId45" w:history="1">
        <w:r w:rsidRPr="007D6F3E">
          <w:rPr>
            <w:rStyle w:val="Hyperlink"/>
            <w:rFonts w:ascii="Avenir Medium" w:hAnsi="Avenir Medium"/>
            <w:color w:val="auto"/>
            <w:sz w:val="20"/>
            <w:szCs w:val="20"/>
          </w:rPr>
          <w:t>Center for Digital Expression</w:t>
        </w:r>
      </w:hyperlink>
      <w:r w:rsidRPr="007D6F3E">
        <w:rPr>
          <w:rFonts w:ascii="Avenir Medium" w:hAnsi="Avenir Medium"/>
          <w:sz w:val="20"/>
          <w:szCs w:val="20"/>
        </w:rPr>
        <w:t xml:space="preserve"> (</w:t>
      </w:r>
      <w:proofErr w:type="spellStart"/>
      <w:r w:rsidRPr="007D6F3E">
        <w:rPr>
          <w:rFonts w:ascii="Avenir Medium" w:hAnsi="Avenir Medium"/>
          <w:sz w:val="20"/>
          <w:szCs w:val="20"/>
        </w:rPr>
        <w:t>CDEx</w:t>
      </w:r>
      <w:proofErr w:type="spellEnd"/>
      <w:r w:rsidRPr="007D6F3E">
        <w:rPr>
          <w:rFonts w:ascii="Avenir Medium" w:hAnsi="Avenir Medium"/>
          <w:sz w:val="20"/>
          <w:szCs w:val="20"/>
        </w:rPr>
        <w:t xml:space="preserve">, 2003 SCHAR). Contact: Dr. Curt Rode, Director. </w:t>
      </w:r>
      <w:hyperlink r:id="rId46" w:history="1">
        <w:r w:rsidRPr="007D6F3E">
          <w:rPr>
            <w:rStyle w:val="Hyperlink"/>
            <w:rFonts w:ascii="Avenir Medium" w:hAnsi="Avenir Medium"/>
            <w:color w:val="auto"/>
            <w:sz w:val="20"/>
            <w:szCs w:val="20"/>
          </w:rPr>
          <w:t>c.rode@tcu.edu</w:t>
        </w:r>
      </w:hyperlink>
      <w:r w:rsidRPr="007D6F3E">
        <w:rPr>
          <w:rFonts w:ascii="Avenir Medium" w:hAnsi="Avenir Medium"/>
          <w:sz w:val="20"/>
          <w:szCs w:val="20"/>
        </w:rPr>
        <w:t>. Interns will develop content for NMWS website, design promotional materials, write and produce online software tutorials, and manage social media accounts.</w:t>
      </w:r>
    </w:p>
    <w:p w14:paraId="66F24F69" w14:textId="77777777" w:rsidR="00213234" w:rsidRPr="007D6F3E" w:rsidRDefault="00213234" w:rsidP="00991672">
      <w:pPr>
        <w:contextualSpacing/>
        <w:rPr>
          <w:rFonts w:ascii="Avenir Medium" w:hAnsi="Avenir Medium"/>
          <w:sz w:val="20"/>
          <w:szCs w:val="20"/>
        </w:rPr>
      </w:pPr>
    </w:p>
    <w:p w14:paraId="78DD5A4A" w14:textId="6C510F78" w:rsidR="00213234" w:rsidRPr="003C16D1" w:rsidRDefault="00213234" w:rsidP="00ED3713">
      <w:pPr>
        <w:contextualSpacing/>
        <w:rPr>
          <w:rFonts w:ascii="Avenir Medium" w:hAnsi="Avenir Medium"/>
          <w:sz w:val="20"/>
          <w:szCs w:val="20"/>
        </w:rPr>
      </w:pPr>
      <w:hyperlink r:id="rId47" w:history="1">
        <w:r w:rsidRPr="007D6F3E">
          <w:rPr>
            <w:rStyle w:val="Hyperlink"/>
            <w:rFonts w:ascii="Avenir Medium" w:hAnsi="Avenir Medium"/>
            <w:color w:val="auto"/>
            <w:sz w:val="20"/>
            <w:szCs w:val="20"/>
          </w:rPr>
          <w:t>Comparative Race and Ethnic Studies Department</w:t>
        </w:r>
      </w:hyperlink>
      <w:r w:rsidRPr="007D6F3E">
        <w:rPr>
          <w:rFonts w:ascii="Avenir Medium" w:hAnsi="Avenir Medium"/>
          <w:sz w:val="20"/>
          <w:szCs w:val="20"/>
        </w:rPr>
        <w:t xml:space="preserve"> </w:t>
      </w:r>
      <w:r w:rsidRPr="003C16D1">
        <w:rPr>
          <w:rStyle w:val="Hyperlink"/>
          <w:rFonts w:ascii="Avenir Medium" w:hAnsi="Avenir Medium"/>
          <w:color w:val="auto"/>
          <w:sz w:val="20"/>
          <w:szCs w:val="20"/>
          <w:u w:val="none"/>
        </w:rPr>
        <w:t xml:space="preserve">Contact: Lisa </w:t>
      </w:r>
      <w:proofErr w:type="spellStart"/>
      <w:r w:rsidRPr="003C16D1">
        <w:rPr>
          <w:rStyle w:val="Hyperlink"/>
          <w:rFonts w:ascii="Avenir Medium" w:hAnsi="Avenir Medium"/>
          <w:color w:val="auto"/>
          <w:sz w:val="20"/>
          <w:szCs w:val="20"/>
          <w:u w:val="none"/>
        </w:rPr>
        <w:t>Smant</w:t>
      </w:r>
      <w:proofErr w:type="spellEnd"/>
      <w:r w:rsidRPr="003C16D1">
        <w:rPr>
          <w:rStyle w:val="Hyperlink"/>
          <w:rFonts w:ascii="Avenir Medium" w:hAnsi="Avenir Medium"/>
          <w:color w:val="auto"/>
          <w:sz w:val="20"/>
          <w:szCs w:val="20"/>
          <w:u w:val="none"/>
        </w:rPr>
        <w:t xml:space="preserve">, Administrative Assistant </w:t>
      </w:r>
      <w:hyperlink r:id="rId48" w:history="1">
        <w:r w:rsidRPr="003C16D1">
          <w:rPr>
            <w:rStyle w:val="Hyperlink"/>
            <w:rFonts w:ascii="Avenir Medium" w:hAnsi="Avenir Medium"/>
            <w:color w:val="auto"/>
            <w:sz w:val="20"/>
            <w:szCs w:val="20"/>
          </w:rPr>
          <w:t>lisa.smant@tcu.edu</w:t>
        </w:r>
      </w:hyperlink>
      <w:r w:rsidRPr="003C16D1">
        <w:rPr>
          <w:rStyle w:val="Hyperlink"/>
          <w:rFonts w:ascii="Avenir Medium" w:hAnsi="Avenir Medium"/>
          <w:color w:val="auto"/>
          <w:sz w:val="20"/>
          <w:szCs w:val="20"/>
          <w:u w:val="none"/>
        </w:rPr>
        <w:t xml:space="preserve">. </w:t>
      </w:r>
      <w:r w:rsidRPr="003C16D1">
        <w:rPr>
          <w:rFonts w:ascii="Avenir Medium" w:hAnsi="Avenir Medium"/>
          <w:sz w:val="20"/>
          <w:szCs w:val="20"/>
        </w:rPr>
        <w:t>Duties may include</w:t>
      </w:r>
      <w:r w:rsidR="00ED3713" w:rsidRPr="003C16D1">
        <w:rPr>
          <w:rFonts w:ascii="Avenir Medium" w:hAnsi="Avenir Medium"/>
          <w:sz w:val="20"/>
          <w:szCs w:val="20"/>
        </w:rPr>
        <w:t xml:space="preserve"> </w:t>
      </w:r>
      <w:r w:rsidRPr="003C16D1">
        <w:rPr>
          <w:rFonts w:ascii="Avenir Medium" w:hAnsi="Avenir Medium"/>
          <w:sz w:val="20"/>
          <w:szCs w:val="20"/>
        </w:rPr>
        <w:t>writing profiles, creating content for online newsletter and archives, designing and writing promotional materials. Interest in Comparative Race and Ethnic Studies preferred.</w:t>
      </w:r>
    </w:p>
    <w:p w14:paraId="5EDDBF58" w14:textId="77777777" w:rsidR="00213234" w:rsidRPr="003C16D1" w:rsidRDefault="00213234" w:rsidP="00ED3713">
      <w:pPr>
        <w:contextualSpacing/>
        <w:rPr>
          <w:rFonts w:ascii="Avenir Medium" w:hAnsi="Avenir Medium"/>
          <w:sz w:val="20"/>
          <w:szCs w:val="20"/>
        </w:rPr>
      </w:pPr>
    </w:p>
    <w:p w14:paraId="32AC45E5" w14:textId="254D4AFB" w:rsidR="00213234" w:rsidRDefault="00213234" w:rsidP="003619C6">
      <w:pPr>
        <w:contextualSpacing/>
        <w:rPr>
          <w:rFonts w:ascii="Avenir Medium" w:hAnsi="Avenir Medium"/>
          <w:sz w:val="20"/>
          <w:szCs w:val="20"/>
        </w:rPr>
      </w:pPr>
      <w:hyperlink r:id="rId49" w:history="1">
        <w:r w:rsidRPr="003C16D1">
          <w:rPr>
            <w:rStyle w:val="Hyperlink"/>
            <w:rFonts w:ascii="Avenir Medium" w:hAnsi="Avenir Medium"/>
            <w:color w:val="auto"/>
            <w:sz w:val="20"/>
            <w:szCs w:val="20"/>
          </w:rPr>
          <w:t>Women and Gender Studies Department</w:t>
        </w:r>
      </w:hyperlink>
      <w:r w:rsidRPr="003C16D1">
        <w:rPr>
          <w:rFonts w:ascii="Avenir Medium" w:hAnsi="Avenir Medium"/>
          <w:sz w:val="20"/>
          <w:szCs w:val="20"/>
        </w:rPr>
        <w:t xml:space="preserve"> Contact: </w:t>
      </w:r>
      <w:hyperlink r:id="rId50" w:history="1">
        <w:r w:rsidRPr="003C16D1">
          <w:rPr>
            <w:rStyle w:val="Hyperlink"/>
            <w:rFonts w:ascii="Avenir Medium" w:hAnsi="Avenir Medium"/>
            <w:color w:val="auto"/>
            <w:sz w:val="20"/>
            <w:szCs w:val="20"/>
          </w:rPr>
          <w:t>wgst@tcu.edu</w:t>
        </w:r>
      </w:hyperlink>
      <w:r w:rsidRPr="003C16D1">
        <w:rPr>
          <w:rFonts w:ascii="Avenir Medium" w:hAnsi="Avenir Medium"/>
          <w:sz w:val="20"/>
          <w:szCs w:val="20"/>
        </w:rPr>
        <w:t xml:space="preserve"> and cc Lisa </w:t>
      </w:r>
      <w:proofErr w:type="spellStart"/>
      <w:r w:rsidRPr="003C16D1">
        <w:rPr>
          <w:rFonts w:ascii="Avenir Medium" w:hAnsi="Avenir Medium"/>
          <w:sz w:val="20"/>
          <w:szCs w:val="20"/>
        </w:rPr>
        <w:t>Smant</w:t>
      </w:r>
      <w:proofErr w:type="spellEnd"/>
      <w:r w:rsidRPr="003C16D1">
        <w:rPr>
          <w:rFonts w:ascii="Avenir Medium" w:hAnsi="Avenir Medium"/>
          <w:sz w:val="20"/>
          <w:szCs w:val="20"/>
        </w:rPr>
        <w:t>, Administrative Assistant,</w:t>
      </w:r>
      <w:r w:rsidR="00ED3713" w:rsidRPr="003C16D1">
        <w:rPr>
          <w:rFonts w:ascii="Avenir Medium" w:hAnsi="Avenir Medium"/>
          <w:sz w:val="20"/>
          <w:szCs w:val="20"/>
        </w:rPr>
        <w:t xml:space="preserve"> </w:t>
      </w:r>
      <w:hyperlink r:id="rId51" w:history="1">
        <w:r w:rsidR="00ED3713" w:rsidRPr="003C16D1">
          <w:rPr>
            <w:rStyle w:val="Hyperlink"/>
            <w:rFonts w:ascii="Avenir Medium" w:hAnsi="Avenir Medium"/>
            <w:color w:val="auto"/>
            <w:sz w:val="20"/>
            <w:szCs w:val="20"/>
          </w:rPr>
          <w:t>lisa.smant@tcu.edu</w:t>
        </w:r>
      </w:hyperlink>
      <w:r w:rsidRPr="003C16D1">
        <w:rPr>
          <w:rFonts w:ascii="Avenir Medium" w:hAnsi="Avenir Medium"/>
          <w:sz w:val="20"/>
          <w:szCs w:val="20"/>
        </w:rPr>
        <w:t>.</w:t>
      </w:r>
      <w:r w:rsidR="00ED3713" w:rsidRPr="003C16D1">
        <w:rPr>
          <w:rFonts w:ascii="Avenir Medium" w:hAnsi="Avenir Medium"/>
          <w:sz w:val="20"/>
          <w:szCs w:val="20"/>
        </w:rPr>
        <w:t xml:space="preserve"> </w:t>
      </w:r>
      <w:r w:rsidRPr="003C16D1">
        <w:rPr>
          <w:rFonts w:ascii="Avenir Medium" w:hAnsi="Avenir Medium"/>
          <w:sz w:val="20"/>
          <w:szCs w:val="20"/>
        </w:rPr>
        <w:t>Duties may include</w:t>
      </w:r>
      <w:r w:rsidR="00ED3713" w:rsidRPr="003C16D1">
        <w:rPr>
          <w:rFonts w:ascii="Avenir Medium" w:hAnsi="Avenir Medium"/>
          <w:sz w:val="20"/>
          <w:szCs w:val="20"/>
        </w:rPr>
        <w:t xml:space="preserve"> </w:t>
      </w:r>
      <w:r w:rsidRPr="003C16D1">
        <w:rPr>
          <w:rFonts w:ascii="Avenir Medium" w:hAnsi="Avenir Medium"/>
          <w:sz w:val="20"/>
          <w:szCs w:val="20"/>
        </w:rPr>
        <w:t>managing social media; designing and writing promotional materials and web content; and writing and editing a digital newsletter. Interest in Women and Gender Studies preferred.</w:t>
      </w:r>
    </w:p>
    <w:p w14:paraId="4CF34D65" w14:textId="77777777" w:rsidR="00390D8C" w:rsidRPr="007D6F3E" w:rsidRDefault="00390D8C" w:rsidP="003619C6">
      <w:pPr>
        <w:contextualSpacing/>
        <w:rPr>
          <w:rFonts w:ascii="Avenir Medium" w:hAnsi="Avenir Medium"/>
          <w:sz w:val="20"/>
          <w:szCs w:val="20"/>
        </w:rPr>
      </w:pPr>
    </w:p>
    <w:p w14:paraId="15688E4F" w14:textId="29825FC5" w:rsidR="00213234" w:rsidRPr="0035165C" w:rsidRDefault="00213234" w:rsidP="0035165C">
      <w:pPr>
        <w:pBdr>
          <w:top w:val="single" w:sz="4" w:space="1" w:color="auto"/>
          <w:left w:val="single" w:sz="4" w:space="4" w:color="auto"/>
          <w:bottom w:val="single" w:sz="4" w:space="1" w:color="auto"/>
          <w:right w:val="single" w:sz="4" w:space="4" w:color="auto"/>
        </w:pBdr>
        <w:shd w:val="clear" w:color="auto" w:fill="EAC0D5"/>
        <w:contextualSpacing/>
        <w:jc w:val="center"/>
        <w:rPr>
          <w:rFonts w:ascii="Avenir Medium" w:hAnsi="Avenir Medium"/>
          <w:sz w:val="20"/>
          <w:szCs w:val="20"/>
        </w:rPr>
      </w:pPr>
      <w:r w:rsidRPr="0035165C">
        <w:rPr>
          <w:rFonts w:ascii="Avenir Medium" w:hAnsi="Avenir Medium"/>
          <w:sz w:val="20"/>
          <w:szCs w:val="20"/>
        </w:rPr>
        <w:t>Contact</w:t>
      </w:r>
      <w:r w:rsidR="001A1820">
        <w:rPr>
          <w:rFonts w:ascii="Avenir Medium" w:hAnsi="Avenir Medium"/>
          <w:sz w:val="20"/>
          <w:szCs w:val="20"/>
        </w:rPr>
        <w:t xml:space="preserve"> Professor</w:t>
      </w:r>
      <w:r w:rsidRPr="0035165C">
        <w:rPr>
          <w:rFonts w:ascii="Avenir Medium" w:hAnsi="Avenir Medium"/>
          <w:sz w:val="20"/>
          <w:szCs w:val="20"/>
        </w:rPr>
        <w:t xml:space="preserve"> </w:t>
      </w:r>
      <w:r w:rsidR="00342601">
        <w:rPr>
          <w:rFonts w:ascii="Avenir Medium" w:hAnsi="Avenir Medium"/>
          <w:sz w:val="20"/>
          <w:szCs w:val="20"/>
        </w:rPr>
        <w:t>Carrie Leverenz</w:t>
      </w:r>
      <w:r w:rsidRPr="0035165C">
        <w:rPr>
          <w:rFonts w:ascii="Avenir Medium" w:hAnsi="Avenir Medium"/>
          <w:sz w:val="20"/>
          <w:szCs w:val="20"/>
        </w:rPr>
        <w:t xml:space="preserve"> at</w:t>
      </w:r>
      <w:r w:rsidRPr="00CD3977">
        <w:rPr>
          <w:rFonts w:ascii="Avenir Medium" w:hAnsi="Avenir Medium"/>
          <w:sz w:val="20"/>
          <w:szCs w:val="20"/>
        </w:rPr>
        <w:t xml:space="preserve"> </w:t>
      </w:r>
      <w:hyperlink r:id="rId52" w:history="1">
        <w:r w:rsidR="00CD3977" w:rsidRPr="00CD3977">
          <w:rPr>
            <w:rStyle w:val="Hyperlink"/>
            <w:rFonts w:ascii="Avenir Medium" w:hAnsi="Avenir Medium"/>
            <w:color w:val="auto"/>
            <w:sz w:val="20"/>
            <w:szCs w:val="20"/>
          </w:rPr>
          <w:t>c.leverenz@tcu.edu</w:t>
        </w:r>
      </w:hyperlink>
      <w:r w:rsidRPr="0035165C">
        <w:rPr>
          <w:rFonts w:ascii="Avenir Medium" w:hAnsi="Avenir Medium"/>
          <w:sz w:val="20"/>
          <w:szCs w:val="20"/>
        </w:rPr>
        <w:t xml:space="preserve"> for more information</w:t>
      </w:r>
    </w:p>
    <w:p w14:paraId="673BC0AF" w14:textId="7C09ECB8" w:rsidR="00213234" w:rsidRPr="0035165C" w:rsidRDefault="00213234" w:rsidP="0035165C">
      <w:pPr>
        <w:pBdr>
          <w:top w:val="single" w:sz="4" w:space="1" w:color="auto"/>
          <w:left w:val="single" w:sz="4" w:space="4" w:color="auto"/>
          <w:bottom w:val="single" w:sz="4" w:space="1" w:color="auto"/>
          <w:right w:val="single" w:sz="4" w:space="4" w:color="auto"/>
        </w:pBdr>
        <w:shd w:val="clear" w:color="auto" w:fill="EAC0D5"/>
        <w:contextualSpacing/>
        <w:jc w:val="center"/>
        <w:rPr>
          <w:rFonts w:ascii="Avenir Medium" w:hAnsi="Avenir Medium"/>
          <w:sz w:val="20"/>
          <w:szCs w:val="20"/>
        </w:rPr>
      </w:pPr>
      <w:r w:rsidRPr="0035165C">
        <w:rPr>
          <w:rFonts w:ascii="Avenir Medium" w:hAnsi="Avenir Medium"/>
          <w:sz w:val="20"/>
          <w:szCs w:val="20"/>
        </w:rPr>
        <w:t>To request a digital copy of this document with</w:t>
      </w:r>
      <w:r w:rsidR="00F54195" w:rsidRPr="0035165C">
        <w:rPr>
          <w:rFonts w:ascii="Avenir Medium" w:hAnsi="Avenir Medium"/>
          <w:sz w:val="20"/>
          <w:szCs w:val="20"/>
        </w:rPr>
        <w:t xml:space="preserve"> clickable</w:t>
      </w:r>
      <w:r w:rsidRPr="0035165C">
        <w:rPr>
          <w:rFonts w:ascii="Avenir Medium" w:hAnsi="Avenir Medium"/>
          <w:sz w:val="20"/>
          <w:szCs w:val="20"/>
        </w:rPr>
        <w:t xml:space="preserve"> links: Contact Laura Briley at </w:t>
      </w:r>
      <w:r w:rsidRPr="0035165C">
        <w:rPr>
          <w:rFonts w:ascii="Avenir Medium" w:hAnsi="Avenir Medium"/>
          <w:sz w:val="20"/>
          <w:szCs w:val="20"/>
          <w:u w:val="single"/>
        </w:rPr>
        <w:t>laura.briley@tcu.edu</w:t>
      </w:r>
    </w:p>
    <w:sectPr w:rsidR="00213234" w:rsidRPr="0035165C" w:rsidSect="009B25F6">
      <w:headerReference w:type="default" r:id="rId53"/>
      <w:footerReference w:type="default" r:id="rId54"/>
      <w:headerReference w:type="first" r:id="rId55"/>
      <w:pgSz w:w="12240" w:h="15840"/>
      <w:pgMar w:top="288" w:right="576" w:bottom="288" w:left="576"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3CA4" w14:textId="77777777" w:rsidR="007D6EC8" w:rsidRDefault="007D6EC8" w:rsidP="00BA03E6">
      <w:r>
        <w:separator/>
      </w:r>
    </w:p>
  </w:endnote>
  <w:endnote w:type="continuationSeparator" w:id="0">
    <w:p w14:paraId="041295A4" w14:textId="77777777" w:rsidR="007D6EC8" w:rsidRDefault="007D6EC8" w:rsidP="00B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C70C" w14:textId="13D96E39" w:rsidR="00BA03E6" w:rsidRDefault="00BA03E6">
    <w:pPr>
      <w:pStyle w:val="Footer"/>
    </w:pPr>
    <w:r>
      <w:rPr>
        <w:rFonts w:ascii="Avenir Medium" w:eastAsiaTheme="minorEastAsia" w:hAnsi="Avenir Medium" w:cs="Verdana"/>
        <w:sz w:val="22"/>
        <w:szCs w:val="22"/>
      </w:rPr>
      <w:tab/>
    </w:r>
    <w:r>
      <w:rPr>
        <w:rFonts w:ascii="Avenir Medium" w:eastAsiaTheme="minorEastAsia" w:hAnsi="Avenir Medium" w:cs="Verdan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FC04" w14:textId="77777777" w:rsidR="007D6EC8" w:rsidRDefault="007D6EC8" w:rsidP="00BA03E6">
      <w:r>
        <w:separator/>
      </w:r>
    </w:p>
  </w:footnote>
  <w:footnote w:type="continuationSeparator" w:id="0">
    <w:p w14:paraId="3FC1E9E6" w14:textId="77777777" w:rsidR="007D6EC8" w:rsidRDefault="007D6EC8" w:rsidP="00BA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3F85" w14:textId="0235C2C2" w:rsidR="00BA03E6" w:rsidRPr="004E3106" w:rsidRDefault="00BA03E6" w:rsidP="00E00C62">
    <w:pPr>
      <w:contextualSpacing/>
      <w:rPr>
        <w:rFonts w:ascii="Avenir Medium" w:hAnsi="Avenir Medium"/>
        <w:sz w:val="48"/>
        <w:szCs w:val="1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6234" w14:textId="49C324FF" w:rsidR="004E3106" w:rsidRPr="00E00C62" w:rsidRDefault="004E3106" w:rsidP="00E00C62">
    <w:pPr>
      <w:contextualSpacing/>
      <w:jc w:val="center"/>
      <w:rPr>
        <w:rFonts w:ascii="Avenir Medium" w:hAnsi="Avenir Medium"/>
        <w:sz w:val="48"/>
        <w:szCs w:val="1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E6"/>
    <w:rsid w:val="00076190"/>
    <w:rsid w:val="000C2A14"/>
    <w:rsid w:val="001355CE"/>
    <w:rsid w:val="0017740B"/>
    <w:rsid w:val="001A1820"/>
    <w:rsid w:val="001B066A"/>
    <w:rsid w:val="001D75AA"/>
    <w:rsid w:val="00213234"/>
    <w:rsid w:val="00276433"/>
    <w:rsid w:val="00342601"/>
    <w:rsid w:val="0035165C"/>
    <w:rsid w:val="003619C6"/>
    <w:rsid w:val="00384E3D"/>
    <w:rsid w:val="00390D8C"/>
    <w:rsid w:val="003C16D1"/>
    <w:rsid w:val="004024DF"/>
    <w:rsid w:val="0041234A"/>
    <w:rsid w:val="00416C91"/>
    <w:rsid w:val="00461E0C"/>
    <w:rsid w:val="00485B4E"/>
    <w:rsid w:val="004E1CEB"/>
    <w:rsid w:val="004E3106"/>
    <w:rsid w:val="00531449"/>
    <w:rsid w:val="00565ED8"/>
    <w:rsid w:val="00650345"/>
    <w:rsid w:val="00670413"/>
    <w:rsid w:val="006A0B35"/>
    <w:rsid w:val="006C3AD8"/>
    <w:rsid w:val="0072078C"/>
    <w:rsid w:val="0078034D"/>
    <w:rsid w:val="00794AA4"/>
    <w:rsid w:val="007D6EC8"/>
    <w:rsid w:val="007D6F3E"/>
    <w:rsid w:val="00840643"/>
    <w:rsid w:val="008702AD"/>
    <w:rsid w:val="008C005A"/>
    <w:rsid w:val="0090136C"/>
    <w:rsid w:val="00924072"/>
    <w:rsid w:val="00991672"/>
    <w:rsid w:val="009B25F6"/>
    <w:rsid w:val="009B33D8"/>
    <w:rsid w:val="009D2D60"/>
    <w:rsid w:val="00A62A53"/>
    <w:rsid w:val="00AA14A0"/>
    <w:rsid w:val="00B118C5"/>
    <w:rsid w:val="00B92B42"/>
    <w:rsid w:val="00B97529"/>
    <w:rsid w:val="00BA03E6"/>
    <w:rsid w:val="00BB3A97"/>
    <w:rsid w:val="00BB4569"/>
    <w:rsid w:val="00C029C9"/>
    <w:rsid w:val="00C26E2F"/>
    <w:rsid w:val="00C27F79"/>
    <w:rsid w:val="00C51831"/>
    <w:rsid w:val="00C736FD"/>
    <w:rsid w:val="00CA28B4"/>
    <w:rsid w:val="00CD3977"/>
    <w:rsid w:val="00CD5920"/>
    <w:rsid w:val="00D11A0C"/>
    <w:rsid w:val="00D27096"/>
    <w:rsid w:val="00DD6119"/>
    <w:rsid w:val="00E00C62"/>
    <w:rsid w:val="00ED3713"/>
    <w:rsid w:val="00F23664"/>
    <w:rsid w:val="00F54195"/>
    <w:rsid w:val="00F57244"/>
    <w:rsid w:val="00F8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34FF"/>
  <w15:chartTrackingRefBased/>
  <w15:docId w15:val="{9CFB95ED-5402-44A0-9CF1-9C85734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3E6"/>
    <w:rPr>
      <w:color w:val="0000FF"/>
      <w:u w:val="single"/>
    </w:rPr>
  </w:style>
  <w:style w:type="paragraph" w:styleId="Header">
    <w:name w:val="header"/>
    <w:basedOn w:val="Normal"/>
    <w:link w:val="HeaderChar"/>
    <w:uiPriority w:val="99"/>
    <w:unhideWhenUsed/>
    <w:rsid w:val="00BA03E6"/>
    <w:pPr>
      <w:tabs>
        <w:tab w:val="center" w:pos="4680"/>
        <w:tab w:val="right" w:pos="9360"/>
      </w:tabs>
    </w:pPr>
  </w:style>
  <w:style w:type="character" w:customStyle="1" w:styleId="HeaderChar">
    <w:name w:val="Header Char"/>
    <w:basedOn w:val="DefaultParagraphFont"/>
    <w:link w:val="Header"/>
    <w:uiPriority w:val="99"/>
    <w:rsid w:val="00BA0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03E6"/>
    <w:pPr>
      <w:tabs>
        <w:tab w:val="center" w:pos="4680"/>
        <w:tab w:val="right" w:pos="9360"/>
      </w:tabs>
    </w:pPr>
  </w:style>
  <w:style w:type="character" w:customStyle="1" w:styleId="FooterChar">
    <w:name w:val="Footer Char"/>
    <w:basedOn w:val="DefaultParagraphFont"/>
    <w:link w:val="Footer"/>
    <w:uiPriority w:val="99"/>
    <w:rsid w:val="00BA03E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03E6"/>
    <w:rPr>
      <w:color w:val="954F72" w:themeColor="followedHyperlink"/>
      <w:u w:val="single"/>
    </w:rPr>
  </w:style>
  <w:style w:type="character" w:styleId="UnresolvedMention">
    <w:name w:val="Unresolved Mention"/>
    <w:basedOn w:val="DefaultParagraphFont"/>
    <w:uiPriority w:val="99"/>
    <w:semiHidden/>
    <w:unhideWhenUsed/>
    <w:rsid w:val="0078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magazine.com/info/internships/" TargetMode="External"/><Relationship Id="rId18" Type="http://schemas.openxmlformats.org/officeDocument/2006/relationships/hyperlink" Target="https://www.facebook.com/hercampustcu" TargetMode="External"/><Relationship Id="rId26" Type="http://schemas.openxmlformats.org/officeDocument/2006/relationships/hyperlink" Target="https://www.fwsistercities.org/internships/" TargetMode="External"/><Relationship Id="rId39" Type="http://schemas.openxmlformats.org/officeDocument/2006/relationships/hyperlink" Target="https://www.archives.gov/fort-worth/volunteer.html" TargetMode="External"/><Relationship Id="rId21" Type="http://schemas.openxmlformats.org/officeDocument/2006/relationships/hyperlink" Target="https://magazine.tcu.edu/" TargetMode="External"/><Relationship Id="rId34" Type="http://schemas.openxmlformats.org/officeDocument/2006/relationships/hyperlink" Target="https://kaygranger.house.gov/internships" TargetMode="External"/><Relationship Id="rId42" Type="http://schemas.openxmlformats.org/officeDocument/2006/relationships/hyperlink" Target="https://redproductions.com/" TargetMode="External"/><Relationship Id="rId47" Type="http://schemas.openxmlformats.org/officeDocument/2006/relationships/hyperlink" Target="https://sis.tcu.edu/cres/" TargetMode="External"/><Relationship Id="rId50" Type="http://schemas.openxmlformats.org/officeDocument/2006/relationships/hyperlink" Target="mailto:wgst@tcu.edu" TargetMode="External"/><Relationship Id="rId55" Type="http://schemas.openxmlformats.org/officeDocument/2006/relationships/header" Target="header2.xml"/><Relationship Id="rId7" Type="http://schemas.openxmlformats.org/officeDocument/2006/relationships/hyperlink" Target="https://addran.tcu.edu/english/undergraduate-programs/internships/internships.php" TargetMode="External"/><Relationship Id="rId2" Type="http://schemas.openxmlformats.org/officeDocument/2006/relationships/styles" Target="styles.xml"/><Relationship Id="rId16" Type="http://schemas.openxmlformats.org/officeDocument/2006/relationships/hyperlink" Target="https://fwtx.com/jobs/jobs-internships" TargetMode="External"/><Relationship Id="rId29" Type="http://schemas.openxmlformats.org/officeDocument/2006/relationships/hyperlink" Target="mailto:The%20Dallas%20Way" TargetMode="External"/><Relationship Id="rId11" Type="http://schemas.openxmlformats.org/officeDocument/2006/relationships/hyperlink" Target="mailto:d.e.williams@tcu.edu" TargetMode="External"/><Relationship Id="rId24" Type="http://schemas.openxmlformats.org/officeDocument/2006/relationships/hyperlink" Target="mailto:srichardson@fwbg.org" TargetMode="External"/><Relationship Id="rId32" Type="http://schemas.openxmlformats.org/officeDocument/2006/relationships/hyperlink" Target="mailto:elisa@kearley.com" TargetMode="External"/><Relationship Id="rId37" Type="http://schemas.openxmlformats.org/officeDocument/2006/relationships/hyperlink" Target="mailto:National%20Archives%20at%20Fort%20Worth" TargetMode="External"/><Relationship Id="rId40" Type="http://schemas.openxmlformats.org/officeDocument/2006/relationships/hyperlink" Target="http://www.cowgirl.net/" TargetMode="External"/><Relationship Id="rId45" Type="http://schemas.openxmlformats.org/officeDocument/2006/relationships/hyperlink" Target="https://cdex.tcu.edu/"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hercampusmedia.com/internships" TargetMode="External"/><Relationship Id="rId4" Type="http://schemas.openxmlformats.org/officeDocument/2006/relationships/webSettings" Target="webSettings.xml"/><Relationship Id="rId9" Type="http://schemas.openxmlformats.org/officeDocument/2006/relationships/hyperlink" Target="https://www.brownbooks.com/careers/" TargetMode="External"/><Relationship Id="rId14" Type="http://schemas.openxmlformats.org/officeDocument/2006/relationships/hyperlink" Target="https://dallasinnovates.com/" TargetMode="External"/><Relationship Id="rId22" Type="http://schemas.openxmlformats.org/officeDocument/2006/relationships/hyperlink" Target="mailto:l.meyn@tcu.edu" TargetMode="External"/><Relationship Id="rId27" Type="http://schemas.openxmlformats.org/officeDocument/2006/relationships/hyperlink" Target="https://lenapope.org/" TargetMode="External"/><Relationship Id="rId30" Type="http://schemas.openxmlformats.org/officeDocument/2006/relationships/hyperlink" Target="https://www.thedallasway.org/contact" TargetMode="External"/><Relationship Id="rId35" Type="http://schemas.openxmlformats.org/officeDocument/2006/relationships/hyperlink" Target="https://kimbellart.org/" TargetMode="External"/><Relationship Id="rId43" Type="http://schemas.openxmlformats.org/officeDocument/2006/relationships/hyperlink" Target="https://redproductions.com/internship-applications/" TargetMode="External"/><Relationship Id="rId48" Type="http://schemas.openxmlformats.org/officeDocument/2006/relationships/hyperlink" Target="mailto:lisa.smant@tcu.edu" TargetMode="External"/><Relationship Id="rId56" Type="http://schemas.openxmlformats.org/officeDocument/2006/relationships/fontTable" Target="fontTable.xml"/><Relationship Id="rId8" Type="http://schemas.openxmlformats.org/officeDocument/2006/relationships/hyperlink" Target="https://www.brownbooks.com/" TargetMode="External"/><Relationship Id="rId51" Type="http://schemas.openxmlformats.org/officeDocument/2006/relationships/hyperlink" Target="mailto:lisa.smant@tcu.edu" TargetMode="External"/><Relationship Id="rId3" Type="http://schemas.openxmlformats.org/officeDocument/2006/relationships/settings" Target="settings.xml"/><Relationship Id="rId12" Type="http://schemas.openxmlformats.org/officeDocument/2006/relationships/hyperlink" Target="https://www.dmagazine.com/" TargetMode="External"/><Relationship Id="rId17" Type="http://schemas.openxmlformats.org/officeDocument/2006/relationships/hyperlink" Target="https://www.hercampus.com/school/tcu/" TargetMode="External"/><Relationship Id="rId25" Type="http://schemas.openxmlformats.org/officeDocument/2006/relationships/hyperlink" Target="https://www.fwsistercities.org/" TargetMode="External"/><Relationship Id="rId33" Type="http://schemas.openxmlformats.org/officeDocument/2006/relationships/hyperlink" Target="https://kaygranger.house.gov/" TargetMode="External"/><Relationship Id="rId38" Type="http://schemas.openxmlformats.org/officeDocument/2006/relationships/hyperlink" Target="mailto:Michael.Wright@nara.gov" TargetMode="External"/><Relationship Id="rId46" Type="http://schemas.openxmlformats.org/officeDocument/2006/relationships/hyperlink" Target="mailto:c.rode@tcu.edu" TargetMode="External"/><Relationship Id="rId20" Type="http://schemas.openxmlformats.org/officeDocument/2006/relationships/hyperlink" Target="https://hercampus.wufoo.com/forms/z1dv80kk1qglt09/" TargetMode="External"/><Relationship Id="rId41" Type="http://schemas.openxmlformats.org/officeDocument/2006/relationships/hyperlink" Target="mailto:dvela@cowgirl.ne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wtx.com/" TargetMode="External"/><Relationship Id="rId23" Type="http://schemas.openxmlformats.org/officeDocument/2006/relationships/hyperlink" Target="https://fwbg.org/about-us/" TargetMode="External"/><Relationship Id="rId28" Type="http://schemas.openxmlformats.org/officeDocument/2006/relationships/hyperlink" Target="mailto:katye.lanier@lenapope.org" TargetMode="External"/><Relationship Id="rId36" Type="http://schemas.openxmlformats.org/officeDocument/2006/relationships/hyperlink" Target="https://kimbellart.org/internships" TargetMode="External"/><Relationship Id="rId49" Type="http://schemas.openxmlformats.org/officeDocument/2006/relationships/hyperlink" Target="https://sis.tcu.edu/wgst/" TargetMode="External"/><Relationship Id="rId57" Type="http://schemas.openxmlformats.org/officeDocument/2006/relationships/theme" Target="theme/theme1.xml"/><Relationship Id="rId10" Type="http://schemas.openxmlformats.org/officeDocument/2006/relationships/hyperlink" Target="http://www.prs.tcu.edu/" TargetMode="External"/><Relationship Id="rId31" Type="http://schemas.openxmlformats.org/officeDocument/2006/relationships/hyperlink" Target="https://kearley.com/" TargetMode="External"/><Relationship Id="rId44" Type="http://schemas.openxmlformats.org/officeDocument/2006/relationships/hyperlink" Target="https://mdschool.tcu.edu/" TargetMode="External"/><Relationship Id="rId52" Type="http://schemas.openxmlformats.org/officeDocument/2006/relationships/hyperlink" Target="mailto:c.leverenz@t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F608-A41D-4D5F-B0EB-94A9C6B8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Briley, Laura</dc:creator>
  <cp:keywords/>
  <dc:description/>
  <cp:lastModifiedBy>Cleveland, Riane</cp:lastModifiedBy>
  <cp:revision>5</cp:revision>
  <cp:lastPrinted>2024-01-04T19:59:00Z</cp:lastPrinted>
  <dcterms:created xsi:type="dcterms:W3CDTF">2024-01-04T20:39:00Z</dcterms:created>
  <dcterms:modified xsi:type="dcterms:W3CDTF">2025-04-03T20:20:00Z</dcterms:modified>
</cp:coreProperties>
</file>